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8522F9" w:rsidRPr="00D0046B" w:rsidRDefault="008F1801">
      <w:pPr>
        <w:ind w:right="158"/>
        <w:jc w:val="center"/>
        <w:rPr>
          <w:rFonts w:ascii="Arial" w:eastAsia="Times New Roman" w:hAnsi="Arial" w:cs="Arial"/>
          <w:b/>
        </w:rPr>
      </w:pPr>
      <w:r w:rsidRPr="00D0046B">
        <w:rPr>
          <w:rFonts w:ascii="Arial" w:eastAsia="Times New Roman" w:hAnsi="Arial" w:cs="Arial"/>
          <w:b/>
        </w:rPr>
        <w:t>Attachment B.2</w:t>
      </w:r>
    </w:p>
    <w:p w14:paraId="00000002" w14:textId="77777777" w:rsidR="008522F9" w:rsidRPr="00D0046B" w:rsidRDefault="008F1801">
      <w:pPr>
        <w:ind w:right="158"/>
        <w:jc w:val="center"/>
        <w:rPr>
          <w:rFonts w:ascii="Arial" w:eastAsia="Times New Roman" w:hAnsi="Arial" w:cs="Arial"/>
          <w:b/>
        </w:rPr>
      </w:pPr>
      <w:r w:rsidRPr="00D0046B">
        <w:rPr>
          <w:rFonts w:ascii="Arial" w:eastAsia="Times New Roman" w:hAnsi="Arial" w:cs="Arial"/>
          <w:b/>
        </w:rPr>
        <w:t>State of Indiana Additional Terms and Conditions</w:t>
      </w:r>
    </w:p>
    <w:p w14:paraId="00000003" w14:textId="77777777" w:rsidR="008522F9" w:rsidRPr="00D0046B" w:rsidRDefault="008F1801">
      <w:pPr>
        <w:tabs>
          <w:tab w:val="left" w:pos="2719"/>
        </w:tabs>
        <w:ind w:right="158"/>
        <w:jc w:val="center"/>
        <w:rPr>
          <w:rFonts w:ascii="Arial" w:eastAsia="Times New Roman" w:hAnsi="Arial" w:cs="Arial"/>
          <w:b/>
        </w:rPr>
      </w:pPr>
      <w:r w:rsidRPr="00D0046B">
        <w:rPr>
          <w:rFonts w:ascii="Arial" w:eastAsia="Times New Roman" w:hAnsi="Arial" w:cs="Arial"/>
          <w:b/>
        </w:rPr>
        <w:t>Platform as a Service Engagements</w:t>
      </w:r>
    </w:p>
    <w:p w14:paraId="00000004" w14:textId="77777777" w:rsidR="008522F9" w:rsidRPr="00D0046B" w:rsidRDefault="008522F9">
      <w:pPr>
        <w:tabs>
          <w:tab w:val="left" w:pos="2719"/>
        </w:tabs>
        <w:ind w:right="158"/>
        <w:jc w:val="center"/>
        <w:rPr>
          <w:rFonts w:ascii="Arial" w:eastAsia="Times New Roman" w:hAnsi="Arial" w:cs="Arial"/>
          <w:b/>
        </w:rPr>
      </w:pPr>
    </w:p>
    <w:p w14:paraId="00000005" w14:textId="77777777" w:rsidR="008522F9" w:rsidRPr="00D0046B" w:rsidRDefault="008F1801">
      <w:pPr>
        <w:spacing w:after="120" w:line="276" w:lineRule="auto"/>
        <w:ind w:right="165"/>
        <w:jc w:val="center"/>
        <w:rPr>
          <w:rFonts w:ascii="Arial" w:eastAsia="Times New Roman" w:hAnsi="Arial" w:cs="Arial"/>
        </w:rPr>
      </w:pPr>
      <w:r w:rsidRPr="00D0046B">
        <w:rPr>
          <w:rFonts w:ascii="Arial" w:eastAsia="Times New Roman" w:hAnsi="Arial" w:cs="Arial"/>
        </w:rPr>
        <w:t>DEFINITIONS</w:t>
      </w:r>
    </w:p>
    <w:p w14:paraId="00000006"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Data</w:t>
      </w:r>
      <w:r w:rsidRPr="00D0046B">
        <w:rPr>
          <w:rFonts w:ascii="Arial" w:eastAsia="Times New Roman" w:hAnsi="Arial" w:cs="Arial"/>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Data Breach</w:t>
      </w:r>
      <w:r w:rsidRPr="00D0046B">
        <w:rPr>
          <w:rFonts w:ascii="Arial" w:eastAsia="Times New Roman" w:hAnsi="Arial" w:cs="Arial"/>
        </w:rPr>
        <w:t xml:space="preserve"> means any actual or reasonably suspected unauthorized access to or acquisition of Encrypted Data.</w:t>
      </w:r>
    </w:p>
    <w:p w14:paraId="00000008"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Encrypted Data</w:t>
      </w:r>
      <w:r w:rsidRPr="00D0046B">
        <w:rPr>
          <w:rFonts w:ascii="Arial" w:eastAsia="Times New Roman" w:hAnsi="Arial" w:cs="Arial"/>
        </w:rPr>
        <w:t xml:space="preserve"> means </w:t>
      </w:r>
      <w:proofErr w:type="gramStart"/>
      <w:r w:rsidRPr="00D0046B">
        <w:rPr>
          <w:rFonts w:ascii="Arial" w:eastAsia="Times New Roman" w:hAnsi="Arial" w:cs="Arial"/>
        </w:rPr>
        <w:t>Data that that</w:t>
      </w:r>
      <w:proofErr w:type="gramEnd"/>
      <w:r w:rsidRPr="00D0046B">
        <w:rPr>
          <w:rFonts w:ascii="Arial" w:eastAsia="Times New Roman" w:hAnsi="Arial" w:cs="Arial"/>
        </w:rPr>
        <w:t xml:space="preserve"> is required to be encrypted under the contract and Statement of Work.</w:t>
      </w:r>
    </w:p>
    <w:p w14:paraId="00000009"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Indiana Office of Technology</w:t>
      </w:r>
      <w:r w:rsidRPr="00D0046B">
        <w:rPr>
          <w:rFonts w:ascii="Arial" w:eastAsia="Times New Roman" w:hAnsi="Arial" w:cs="Arial"/>
        </w:rPr>
        <w:t xml:space="preserve"> means the agency established by Ind. Code § 4-13.1-2-1.</w:t>
      </w:r>
    </w:p>
    <w:p w14:paraId="0000000A"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Information Security Framework</w:t>
      </w:r>
      <w:r w:rsidRPr="00D0046B">
        <w:rPr>
          <w:rFonts w:ascii="Arial" w:eastAsia="Times New Roman" w:hAnsi="Arial" w:cs="Arial"/>
        </w:rPr>
        <w:t xml:space="preserve"> means the State of Indiana’s written policy and standards document governing matters affecting security and available at</w:t>
      </w:r>
      <w:r w:rsidRPr="00D0046B">
        <w:rPr>
          <w:rFonts w:ascii="Arial" w:hAnsi="Arial" w:cs="Arial"/>
        </w:rPr>
        <w:t xml:space="preserve"> </w:t>
      </w:r>
      <w:hyperlink r:id="rId10">
        <w:r w:rsidR="008522F9" w:rsidRPr="00D0046B">
          <w:rPr>
            <w:rFonts w:ascii="Arial" w:hAnsi="Arial" w:cs="Arial"/>
            <w:color w:val="0563C1"/>
            <w:u w:val="single"/>
          </w:rPr>
          <w:t>https://www.in.gov/iot/security/information-security-framework2/</w:t>
        </w:r>
      </w:hyperlink>
      <w:r w:rsidRPr="00D0046B">
        <w:rPr>
          <w:rFonts w:ascii="Arial" w:hAnsi="Arial" w:cs="Arial"/>
        </w:rPr>
        <w:t xml:space="preserve">. </w:t>
      </w:r>
    </w:p>
    <w:p w14:paraId="0000000B"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Security Incident</w:t>
      </w:r>
      <w:r w:rsidRPr="00D0046B">
        <w:rPr>
          <w:rFonts w:ascii="Arial" w:eastAsia="Times New Roman" w:hAnsi="Arial" w:cs="Arial"/>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Service(s)</w:t>
      </w:r>
      <w:r w:rsidRPr="00D0046B">
        <w:rPr>
          <w:rFonts w:ascii="Arial" w:eastAsia="Times New Roman" w:hAnsi="Arial" w:cs="Arial"/>
        </w:rPr>
        <w:t xml:space="preserve"> means that which is provided to the State by contractor pursuant to this contract and the </w:t>
      </w:r>
      <w:proofErr w:type="gramStart"/>
      <w:r w:rsidRPr="00D0046B">
        <w:rPr>
          <w:rFonts w:ascii="Arial" w:eastAsia="Times New Roman" w:hAnsi="Arial" w:cs="Arial"/>
        </w:rPr>
        <w:t>contractors</w:t>
      </w:r>
      <w:proofErr w:type="gramEnd"/>
      <w:r w:rsidRPr="00D0046B">
        <w:rPr>
          <w:rFonts w:ascii="Arial" w:eastAsia="Times New Roman" w:hAnsi="Arial" w:cs="Arial"/>
        </w:rPr>
        <w:t xml:space="preserve"> obligations under the contract.</w:t>
      </w:r>
    </w:p>
    <w:p w14:paraId="0000000D"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Service Level Agreement</w:t>
      </w:r>
      <w:r w:rsidRPr="00D0046B">
        <w:rPr>
          <w:rFonts w:ascii="Arial" w:eastAsia="Times New Roman" w:hAnsi="Arial" w:cs="Arial"/>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8522F9" w:rsidRPr="00D0046B" w:rsidRDefault="008F1801">
      <w:pPr>
        <w:spacing w:after="120" w:line="276" w:lineRule="auto"/>
        <w:ind w:right="165"/>
        <w:rPr>
          <w:rFonts w:ascii="Arial" w:eastAsia="Times New Roman" w:hAnsi="Arial" w:cs="Arial"/>
        </w:rPr>
      </w:pPr>
      <w:r w:rsidRPr="00D0046B">
        <w:rPr>
          <w:rFonts w:ascii="Arial" w:eastAsia="Times New Roman" w:hAnsi="Arial" w:cs="Arial"/>
          <w:b/>
        </w:rPr>
        <w:t>Statement of Work</w:t>
      </w:r>
      <w:r w:rsidRPr="00D0046B">
        <w:rPr>
          <w:rFonts w:ascii="Arial" w:eastAsia="Times New Roman" w:hAnsi="Arial" w:cs="Arial"/>
        </w:rPr>
        <w:t xml:space="preserve"> means the written agreement between both the State and contractor attached to and incorporated into this contract.</w:t>
      </w:r>
    </w:p>
    <w:p w14:paraId="0000000F" w14:textId="77777777" w:rsidR="008522F9" w:rsidRPr="00D0046B" w:rsidRDefault="008F1801">
      <w:pPr>
        <w:widowControl/>
        <w:spacing w:after="160" w:line="259" w:lineRule="auto"/>
        <w:rPr>
          <w:rFonts w:ascii="Arial" w:eastAsia="Times New Roman" w:hAnsi="Arial" w:cs="Arial"/>
        </w:rPr>
      </w:pPr>
      <w:r w:rsidRPr="00D0046B">
        <w:rPr>
          <w:rFonts w:ascii="Arial" w:hAnsi="Arial" w:cs="Arial"/>
        </w:rPr>
        <w:br w:type="page"/>
      </w:r>
    </w:p>
    <w:p w14:paraId="00000010" w14:textId="77777777" w:rsidR="008522F9" w:rsidRPr="00D0046B" w:rsidRDefault="008F1801">
      <w:pPr>
        <w:tabs>
          <w:tab w:val="center" w:pos="4687"/>
          <w:tab w:val="right" w:pos="9375"/>
        </w:tabs>
        <w:spacing w:after="120" w:line="276" w:lineRule="auto"/>
        <w:ind w:right="165"/>
        <w:rPr>
          <w:rFonts w:ascii="Arial" w:eastAsia="Times New Roman" w:hAnsi="Arial" w:cs="Arial"/>
        </w:rPr>
      </w:pPr>
      <w:r w:rsidRPr="00D0046B">
        <w:rPr>
          <w:rFonts w:ascii="Arial" w:eastAsia="Times New Roman" w:hAnsi="Arial" w:cs="Arial"/>
        </w:rPr>
        <w:lastRenderedPageBreak/>
        <w:tab/>
        <w:t>TERMS</w:t>
      </w:r>
    </w:p>
    <w:p w14:paraId="00000011" w14:textId="77777777" w:rsidR="008522F9" w:rsidRPr="00D0046B" w:rsidRDefault="008F1801">
      <w:pPr>
        <w:tabs>
          <w:tab w:val="center" w:pos="4687"/>
          <w:tab w:val="right" w:pos="9375"/>
        </w:tabs>
        <w:spacing w:after="120" w:line="276" w:lineRule="auto"/>
        <w:ind w:left="120" w:right="160"/>
        <w:rPr>
          <w:rFonts w:ascii="Arial" w:eastAsia="Times New Roman" w:hAnsi="Arial" w:cs="Arial"/>
        </w:rPr>
      </w:pPr>
      <w:r w:rsidRPr="00D0046B">
        <w:rPr>
          <w:rFonts w:ascii="Arial" w:eastAsia="Times New Roman" w:hAnsi="Arial" w:cs="Arial"/>
          <w:b/>
        </w:rPr>
        <w:t>1</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Data</w:t>
      </w:r>
      <w:proofErr w:type="gramEnd"/>
      <w:r w:rsidRPr="00D0046B">
        <w:rPr>
          <w:rFonts w:ascii="Arial" w:eastAsia="Times New Roman" w:hAnsi="Arial" w:cs="Arial"/>
          <w:b/>
        </w:rPr>
        <w:t xml:space="preserve"> Ownership: </w:t>
      </w:r>
      <w:r w:rsidRPr="00D0046B">
        <w:rPr>
          <w:rFonts w:ascii="Arial" w:eastAsia="Times New Roman" w:hAnsi="Arial" w:cs="Arial"/>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8522F9" w:rsidRPr="00D0046B" w:rsidRDefault="008F1801">
      <w:pPr>
        <w:tabs>
          <w:tab w:val="center" w:pos="4687"/>
          <w:tab w:val="right" w:pos="9375"/>
        </w:tabs>
        <w:spacing w:before="200" w:after="120" w:line="276" w:lineRule="auto"/>
        <w:ind w:left="120" w:right="460"/>
        <w:rPr>
          <w:rFonts w:ascii="Arial" w:eastAsia="Times New Roman" w:hAnsi="Arial" w:cs="Arial"/>
        </w:rPr>
      </w:pPr>
      <w:r w:rsidRPr="00D0046B">
        <w:rPr>
          <w:rFonts w:ascii="Arial" w:eastAsia="Times New Roman" w:hAnsi="Arial" w:cs="Arial"/>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8522F9" w:rsidRPr="00D0046B" w:rsidRDefault="008F1801">
      <w:pPr>
        <w:tabs>
          <w:tab w:val="center" w:pos="4687"/>
          <w:tab w:val="right" w:pos="9375"/>
        </w:tabs>
        <w:spacing w:after="120" w:line="276" w:lineRule="auto"/>
        <w:ind w:left="120" w:right="200"/>
        <w:rPr>
          <w:rFonts w:ascii="Arial" w:eastAsia="Times New Roman" w:hAnsi="Arial" w:cs="Arial"/>
        </w:rPr>
      </w:pPr>
      <w:r w:rsidRPr="00D0046B">
        <w:rPr>
          <w:rFonts w:ascii="Arial" w:eastAsia="Times New Roman" w:hAnsi="Arial" w:cs="Arial"/>
          <w:b/>
        </w:rPr>
        <w:t>2</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Data</w:t>
      </w:r>
      <w:proofErr w:type="gramEnd"/>
      <w:r w:rsidRPr="00D0046B">
        <w:rPr>
          <w:rFonts w:ascii="Arial" w:eastAsia="Times New Roman" w:hAnsi="Arial" w:cs="Arial"/>
          <w:b/>
        </w:rPr>
        <w:t xml:space="preserve"> Protection: </w:t>
      </w:r>
      <w:r w:rsidRPr="00D0046B">
        <w:rPr>
          <w:rFonts w:ascii="Arial" w:eastAsia="Times New Roman" w:hAnsi="Arial" w:cs="Arial"/>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8522F9" w:rsidRPr="00D0046B" w:rsidRDefault="008F1801">
      <w:pPr>
        <w:tabs>
          <w:tab w:val="center" w:pos="4687"/>
          <w:tab w:val="right" w:pos="9375"/>
        </w:tabs>
        <w:spacing w:before="200" w:after="120" w:line="276" w:lineRule="auto"/>
        <w:ind w:left="360" w:right="200"/>
        <w:rPr>
          <w:rFonts w:ascii="Arial" w:eastAsia="Times New Roman" w:hAnsi="Arial" w:cs="Arial"/>
        </w:rPr>
      </w:pPr>
      <w:r w:rsidRPr="00D0046B">
        <w:rPr>
          <w:rFonts w:ascii="Arial" w:eastAsia="Times New Roman" w:hAnsi="Arial" w:cs="Arial"/>
        </w:rPr>
        <w:t>a.</w:t>
      </w:r>
      <w:r w:rsidRPr="00D0046B">
        <w:rPr>
          <w:rFonts w:ascii="Arial" w:eastAsia="Times New Roman" w:hAnsi="Arial" w:cs="Arial"/>
          <w:sz w:val="14"/>
          <w:szCs w:val="14"/>
        </w:rPr>
        <w:t xml:space="preserve">   </w:t>
      </w:r>
      <w:r w:rsidRPr="00D0046B">
        <w:rPr>
          <w:rFonts w:ascii="Arial" w:eastAsia="Times New Roman" w:hAnsi="Arial" w:cs="Arial"/>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8522F9" w:rsidRPr="00D0046B" w:rsidRDefault="008F1801">
      <w:pPr>
        <w:tabs>
          <w:tab w:val="center" w:pos="4687"/>
          <w:tab w:val="right" w:pos="9375"/>
        </w:tabs>
        <w:spacing w:before="200" w:after="120" w:line="276" w:lineRule="auto"/>
        <w:ind w:left="720" w:right="200"/>
        <w:rPr>
          <w:rFonts w:ascii="Arial" w:eastAsia="Times New Roman" w:hAnsi="Arial" w:cs="Arial"/>
        </w:rPr>
      </w:pPr>
      <w:r w:rsidRPr="00D0046B">
        <w:rPr>
          <w:rFonts w:ascii="Arial" w:eastAsia="Times New Roman" w:hAnsi="Arial" w:cs="Arial"/>
        </w:rPr>
        <w:t>1.</w:t>
      </w:r>
      <w:r w:rsidRPr="00D0046B">
        <w:rPr>
          <w:rFonts w:ascii="Arial" w:eastAsia="Times New Roman" w:hAnsi="Arial" w:cs="Arial"/>
          <w:sz w:val="14"/>
          <w:szCs w:val="14"/>
        </w:rPr>
        <w:t xml:space="preserve">   </w:t>
      </w:r>
      <w:r w:rsidRPr="00D0046B">
        <w:rPr>
          <w:rFonts w:ascii="Arial" w:eastAsia="Times New Roman" w:hAnsi="Arial" w:cs="Arial"/>
        </w:rPr>
        <w:t>Information Security Framework; and</w:t>
      </w:r>
    </w:p>
    <w:p w14:paraId="00000016" w14:textId="77777777" w:rsidR="008522F9" w:rsidRPr="00D0046B" w:rsidRDefault="008F1801">
      <w:pPr>
        <w:tabs>
          <w:tab w:val="center" w:pos="4687"/>
          <w:tab w:val="right" w:pos="9375"/>
        </w:tabs>
        <w:spacing w:before="200" w:after="120" w:line="276" w:lineRule="auto"/>
        <w:ind w:left="720" w:right="200"/>
        <w:rPr>
          <w:rFonts w:ascii="Arial" w:eastAsia="Times New Roman" w:hAnsi="Arial" w:cs="Arial"/>
        </w:rPr>
      </w:pPr>
      <w:r w:rsidRPr="00D0046B">
        <w:rPr>
          <w:rFonts w:ascii="Arial" w:eastAsia="Times New Roman" w:hAnsi="Arial" w:cs="Arial"/>
        </w:rPr>
        <w:t>2.</w:t>
      </w:r>
      <w:r w:rsidRPr="00D0046B">
        <w:rPr>
          <w:rFonts w:ascii="Arial" w:eastAsia="Times New Roman" w:hAnsi="Arial" w:cs="Arial"/>
          <w:sz w:val="14"/>
          <w:szCs w:val="14"/>
        </w:rPr>
        <w:t xml:space="preserve">   </w:t>
      </w:r>
      <w:r w:rsidRPr="00D0046B">
        <w:rPr>
          <w:rFonts w:ascii="Arial" w:eastAsia="Times New Roman" w:hAnsi="Arial" w:cs="Arial"/>
        </w:rPr>
        <w:t>Indiana Office of Technology Cloud Product and Service Agreements, Standard ID: IOT-CS-SEC-010.</w:t>
      </w:r>
    </w:p>
    <w:p w14:paraId="00000017" w14:textId="77777777" w:rsidR="008522F9" w:rsidRPr="00D0046B" w:rsidRDefault="008F1801">
      <w:pPr>
        <w:tabs>
          <w:tab w:val="center" w:pos="4687"/>
          <w:tab w:val="right" w:pos="9375"/>
        </w:tabs>
        <w:spacing w:before="200" w:after="120" w:line="276" w:lineRule="auto"/>
        <w:ind w:left="360" w:right="160"/>
        <w:rPr>
          <w:rFonts w:ascii="Arial" w:eastAsia="Times New Roman" w:hAnsi="Arial" w:cs="Arial"/>
        </w:rPr>
      </w:pPr>
      <w:r w:rsidRPr="00D0046B">
        <w:rPr>
          <w:rFonts w:ascii="Arial" w:eastAsia="Times New Roman" w:hAnsi="Arial" w:cs="Arial"/>
        </w:rPr>
        <w:t>b.</w:t>
      </w:r>
      <w:r w:rsidRPr="00D0046B">
        <w:rPr>
          <w:rFonts w:ascii="Arial" w:eastAsia="Times New Roman" w:hAnsi="Arial" w:cs="Arial"/>
          <w:sz w:val="14"/>
          <w:szCs w:val="14"/>
        </w:rPr>
        <w:t xml:space="preserve">   </w:t>
      </w:r>
      <w:r w:rsidRPr="00D0046B">
        <w:rPr>
          <w:rFonts w:ascii="Arial" w:eastAsia="Times New Roman" w:hAnsi="Arial" w:cs="Arial"/>
        </w:rPr>
        <w:t>All Encrypted Data shall be subject to controlled access. Any stipulation of responsibilities shall be included in the Statement of Work and will identify specific roles and responsibilities.</w:t>
      </w:r>
    </w:p>
    <w:p w14:paraId="00000018" w14:textId="77777777" w:rsidR="008522F9" w:rsidRPr="00D0046B" w:rsidRDefault="008F1801">
      <w:pPr>
        <w:tabs>
          <w:tab w:val="center" w:pos="4687"/>
          <w:tab w:val="right" w:pos="9375"/>
        </w:tabs>
        <w:spacing w:before="200" w:after="120" w:line="276" w:lineRule="auto"/>
        <w:ind w:left="360" w:right="300"/>
        <w:rPr>
          <w:rFonts w:ascii="Arial" w:eastAsia="Times New Roman" w:hAnsi="Arial" w:cs="Arial"/>
        </w:rPr>
      </w:pPr>
      <w:r w:rsidRPr="00D0046B">
        <w:rPr>
          <w:rFonts w:ascii="Arial" w:eastAsia="Times New Roman" w:hAnsi="Arial" w:cs="Arial"/>
        </w:rPr>
        <w:t>c.</w:t>
      </w:r>
      <w:r w:rsidRPr="00D0046B">
        <w:rPr>
          <w:rFonts w:ascii="Arial" w:eastAsia="Times New Roman" w:hAnsi="Arial" w:cs="Arial"/>
          <w:sz w:val="14"/>
          <w:szCs w:val="14"/>
        </w:rPr>
        <w:t xml:space="preserve">   </w:t>
      </w:r>
      <w:r w:rsidRPr="00D0046B">
        <w:rPr>
          <w:rFonts w:ascii="Arial" w:eastAsia="Times New Roman" w:hAnsi="Arial" w:cs="Arial"/>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8522F9" w:rsidRPr="00D0046B" w:rsidRDefault="008F1801">
      <w:pPr>
        <w:tabs>
          <w:tab w:val="center" w:pos="4687"/>
          <w:tab w:val="right" w:pos="9375"/>
        </w:tabs>
        <w:spacing w:before="200" w:after="120" w:line="276" w:lineRule="auto"/>
        <w:ind w:left="360" w:right="120"/>
        <w:rPr>
          <w:rFonts w:ascii="Arial" w:eastAsia="Times New Roman" w:hAnsi="Arial" w:cs="Arial"/>
        </w:rPr>
      </w:pPr>
      <w:r w:rsidRPr="00D0046B">
        <w:rPr>
          <w:rFonts w:ascii="Arial" w:eastAsia="Times New Roman" w:hAnsi="Arial" w:cs="Arial"/>
        </w:rPr>
        <w:t>d.</w:t>
      </w:r>
      <w:r w:rsidRPr="00D0046B">
        <w:rPr>
          <w:rFonts w:ascii="Arial" w:eastAsia="Times New Roman" w:hAnsi="Arial" w:cs="Arial"/>
          <w:sz w:val="14"/>
          <w:szCs w:val="14"/>
        </w:rPr>
        <w:t xml:space="preserve">   </w:t>
      </w:r>
      <w:r w:rsidRPr="00D0046B">
        <w:rPr>
          <w:rFonts w:ascii="Arial" w:eastAsia="Times New Roman" w:hAnsi="Arial" w:cs="Arial"/>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8522F9" w:rsidRPr="00D0046B" w:rsidRDefault="008F1801">
      <w:pPr>
        <w:tabs>
          <w:tab w:val="center" w:pos="4687"/>
          <w:tab w:val="right" w:pos="9375"/>
        </w:tabs>
        <w:spacing w:before="200" w:after="120" w:line="276" w:lineRule="auto"/>
        <w:ind w:left="360" w:right="120"/>
        <w:rPr>
          <w:rFonts w:ascii="Arial" w:eastAsia="Times New Roman" w:hAnsi="Arial" w:cs="Arial"/>
        </w:rPr>
      </w:pPr>
      <w:r w:rsidRPr="00D0046B">
        <w:rPr>
          <w:rFonts w:ascii="Arial" w:eastAsia="Times New Roman" w:hAnsi="Arial" w:cs="Arial"/>
        </w:rPr>
        <w:t>e.</w:t>
      </w:r>
      <w:r w:rsidRPr="00D0046B">
        <w:rPr>
          <w:rFonts w:ascii="Arial" w:eastAsia="Times New Roman" w:hAnsi="Arial" w:cs="Arial"/>
          <w:sz w:val="14"/>
          <w:szCs w:val="14"/>
        </w:rPr>
        <w:t xml:space="preserve">   </w:t>
      </w:r>
      <w:r w:rsidRPr="00D0046B">
        <w:rPr>
          <w:rFonts w:ascii="Arial" w:eastAsia="Times New Roman" w:hAnsi="Arial" w:cs="Arial"/>
        </w:rPr>
        <w:t>The contractor shall not use any information collected in connection with the Services for any purpose other than fulfilling its obligations under the contract.</w:t>
      </w:r>
    </w:p>
    <w:p w14:paraId="0000001B" w14:textId="77777777" w:rsidR="008522F9" w:rsidRPr="00D0046B" w:rsidRDefault="008F1801">
      <w:pPr>
        <w:tabs>
          <w:tab w:val="center" w:pos="4687"/>
          <w:tab w:val="right" w:pos="9375"/>
        </w:tabs>
        <w:spacing w:before="40" w:after="120" w:line="276" w:lineRule="auto"/>
        <w:ind w:left="120" w:right="140"/>
        <w:rPr>
          <w:rFonts w:ascii="Arial" w:eastAsia="Times New Roman" w:hAnsi="Arial" w:cs="Arial"/>
        </w:rPr>
      </w:pPr>
      <w:r w:rsidRPr="00D0046B">
        <w:rPr>
          <w:rFonts w:ascii="Arial" w:eastAsia="Times New Roman" w:hAnsi="Arial" w:cs="Arial"/>
          <w:b/>
        </w:rPr>
        <w:lastRenderedPageBreak/>
        <w:t>3.</w:t>
      </w:r>
      <w:r w:rsidRPr="00D0046B">
        <w:rPr>
          <w:rFonts w:ascii="Arial" w:eastAsia="Times New Roman" w:hAnsi="Arial" w:cs="Arial"/>
          <w:sz w:val="14"/>
          <w:szCs w:val="14"/>
        </w:rPr>
        <w:t xml:space="preserve">  </w:t>
      </w:r>
      <w:r w:rsidRPr="00D0046B">
        <w:rPr>
          <w:rFonts w:ascii="Arial" w:eastAsia="Times New Roman" w:hAnsi="Arial" w:cs="Arial"/>
          <w:b/>
        </w:rPr>
        <w:t xml:space="preserve">Data Location: </w:t>
      </w:r>
      <w:r w:rsidRPr="00D0046B">
        <w:rPr>
          <w:rFonts w:ascii="Arial" w:eastAsia="Times New Roman" w:hAnsi="Arial" w:cs="Arial"/>
        </w:rPr>
        <w:t>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8522F9" w:rsidRPr="00D0046B" w:rsidRDefault="008F1801">
      <w:pPr>
        <w:pStyle w:val="Heading4"/>
        <w:tabs>
          <w:tab w:val="center" w:pos="4687"/>
          <w:tab w:val="right" w:pos="9375"/>
        </w:tabs>
        <w:spacing w:after="120" w:line="276" w:lineRule="auto"/>
        <w:ind w:left="120" w:firstLine="0"/>
        <w:rPr>
          <w:rFonts w:ascii="Arial" w:eastAsia="Times New Roman" w:hAnsi="Arial" w:cs="Arial"/>
        </w:rPr>
      </w:pPr>
      <w:bookmarkStart w:id="0" w:name="_heading=h.2on6m4wjejsu" w:colFirst="0" w:colLast="0"/>
      <w:bookmarkEnd w:id="0"/>
      <w:r w:rsidRPr="00D0046B">
        <w:rPr>
          <w:rFonts w:ascii="Arial" w:eastAsia="Times New Roman" w:hAnsi="Arial" w:cs="Arial"/>
        </w:rPr>
        <w:t>4</w:t>
      </w:r>
      <w:proofErr w:type="gramStart"/>
      <w:r w:rsidRPr="00D0046B">
        <w:rPr>
          <w:rFonts w:ascii="Arial" w:eastAsia="Times New Roman" w:hAnsi="Arial" w:cs="Arial"/>
        </w:rPr>
        <w:t>.</w:t>
      </w:r>
      <w:r w:rsidRPr="00D0046B">
        <w:rPr>
          <w:rFonts w:ascii="Arial" w:eastAsia="Times New Roman" w:hAnsi="Arial" w:cs="Arial"/>
          <w:b w:val="0"/>
          <w:sz w:val="14"/>
          <w:szCs w:val="14"/>
        </w:rPr>
        <w:t xml:space="preserve">  </w:t>
      </w:r>
      <w:r w:rsidRPr="00D0046B">
        <w:rPr>
          <w:rFonts w:ascii="Arial" w:eastAsia="Times New Roman" w:hAnsi="Arial" w:cs="Arial"/>
        </w:rPr>
        <w:t>Notice</w:t>
      </w:r>
      <w:proofErr w:type="gramEnd"/>
      <w:r w:rsidRPr="00D0046B">
        <w:rPr>
          <w:rFonts w:ascii="Arial" w:eastAsia="Times New Roman" w:hAnsi="Arial" w:cs="Arial"/>
        </w:rPr>
        <w:t xml:space="preserve"> Regarding Security Incident or Data Breach:</w:t>
      </w:r>
    </w:p>
    <w:p w14:paraId="0000001D" w14:textId="77777777" w:rsidR="008522F9" w:rsidRPr="00D0046B" w:rsidRDefault="008F1801">
      <w:pPr>
        <w:tabs>
          <w:tab w:val="center" w:pos="4687"/>
          <w:tab w:val="right" w:pos="9375"/>
        </w:tabs>
        <w:spacing w:after="120" w:line="276" w:lineRule="auto"/>
        <w:ind w:left="120" w:right="160"/>
        <w:rPr>
          <w:rFonts w:ascii="Arial" w:eastAsia="Times New Roman" w:hAnsi="Arial" w:cs="Arial"/>
        </w:rPr>
      </w:pPr>
      <w:r w:rsidRPr="00D0046B">
        <w:rPr>
          <w:rFonts w:ascii="Arial" w:eastAsia="Times New Roman" w:hAnsi="Arial" w:cs="Arial"/>
        </w:rPr>
        <w:t>a.</w:t>
      </w:r>
      <w:r w:rsidRPr="00D0046B">
        <w:rPr>
          <w:rFonts w:ascii="Arial" w:eastAsia="Times New Roman" w:hAnsi="Arial" w:cs="Arial"/>
          <w:sz w:val="14"/>
          <w:szCs w:val="14"/>
        </w:rPr>
        <w:t xml:space="preserve">  </w:t>
      </w:r>
      <w:r w:rsidRPr="00D0046B">
        <w:rPr>
          <w:rFonts w:ascii="Arial" w:eastAsia="Times New Roman" w:hAnsi="Arial" w:cs="Arial"/>
        </w:rPr>
        <w:t xml:space="preserve">Incident Response: </w:t>
      </w:r>
      <w:proofErr w:type="gramStart"/>
      <w:r w:rsidRPr="00D0046B">
        <w:rPr>
          <w:rFonts w:ascii="Arial" w:eastAsia="Times New Roman" w:hAnsi="Arial" w:cs="Arial"/>
        </w:rPr>
        <w:t>contractor</w:t>
      </w:r>
      <w:proofErr w:type="gramEnd"/>
      <w:r w:rsidRPr="00D0046B">
        <w:rPr>
          <w:rFonts w:ascii="Arial" w:eastAsia="Times New Roman" w:hAnsi="Arial" w:cs="Arial"/>
        </w:rPr>
        <w:t xml:space="preserve">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w:t>
      </w:r>
      <w:proofErr w:type="gramStart"/>
      <w:r w:rsidRPr="00D0046B">
        <w:rPr>
          <w:rFonts w:ascii="Arial" w:eastAsia="Times New Roman" w:hAnsi="Arial" w:cs="Arial"/>
        </w:rPr>
        <w:t>Agreement,</w:t>
      </w:r>
      <w:proofErr w:type="gramEnd"/>
      <w:r w:rsidRPr="00D0046B">
        <w:rPr>
          <w:rFonts w:ascii="Arial" w:eastAsia="Times New Roman" w:hAnsi="Arial" w:cs="Arial"/>
        </w:rPr>
        <w:t xml:space="preserve"> contained in the contract, and in accordance with IC 4-1-11 and IC 24-4.9 as they may apply.</w:t>
      </w:r>
    </w:p>
    <w:p w14:paraId="0000001E" w14:textId="77777777" w:rsidR="008522F9" w:rsidRPr="00D0046B" w:rsidRDefault="008F1801">
      <w:pPr>
        <w:tabs>
          <w:tab w:val="center" w:pos="4687"/>
          <w:tab w:val="right" w:pos="9375"/>
        </w:tabs>
        <w:spacing w:before="200" w:after="120" w:line="276" w:lineRule="auto"/>
        <w:ind w:left="120" w:right="320"/>
        <w:rPr>
          <w:rFonts w:ascii="Arial" w:eastAsia="Times New Roman" w:hAnsi="Arial" w:cs="Arial"/>
        </w:rPr>
      </w:pPr>
      <w:r w:rsidRPr="00D0046B">
        <w:rPr>
          <w:rFonts w:ascii="Arial" w:eastAsia="Times New Roman" w:hAnsi="Arial" w:cs="Arial"/>
        </w:rPr>
        <w:t>b.</w:t>
      </w:r>
      <w:r w:rsidRPr="00D0046B">
        <w:rPr>
          <w:rFonts w:ascii="Arial" w:eastAsia="Times New Roman" w:hAnsi="Arial" w:cs="Arial"/>
          <w:sz w:val="14"/>
          <w:szCs w:val="14"/>
        </w:rPr>
        <w:t xml:space="preserve">  </w:t>
      </w:r>
      <w:r w:rsidRPr="00D0046B">
        <w:rPr>
          <w:rFonts w:ascii="Arial" w:eastAsia="Times New Roman" w:hAnsi="Arial" w:cs="Arial"/>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8522F9" w:rsidRPr="00D0046B" w:rsidRDefault="008F1801">
      <w:pPr>
        <w:tabs>
          <w:tab w:val="center" w:pos="4687"/>
          <w:tab w:val="right" w:pos="9375"/>
        </w:tabs>
        <w:spacing w:before="200" w:after="120" w:line="276" w:lineRule="auto"/>
        <w:ind w:left="120" w:right="320"/>
        <w:rPr>
          <w:rFonts w:ascii="Arial" w:eastAsia="Times New Roman" w:hAnsi="Arial" w:cs="Arial"/>
        </w:rPr>
      </w:pPr>
      <w:r w:rsidRPr="00D0046B">
        <w:rPr>
          <w:rFonts w:ascii="Arial" w:eastAsia="Times New Roman" w:hAnsi="Arial" w:cs="Arial"/>
        </w:rPr>
        <w:t>c.</w:t>
      </w:r>
      <w:r w:rsidRPr="00D0046B">
        <w:rPr>
          <w:rFonts w:ascii="Arial" w:eastAsia="Times New Roman" w:hAnsi="Arial" w:cs="Arial"/>
          <w:sz w:val="14"/>
          <w:szCs w:val="14"/>
        </w:rPr>
        <w:t xml:space="preserve">  </w:t>
      </w:r>
      <w:r w:rsidRPr="00D0046B">
        <w:rPr>
          <w:rFonts w:ascii="Arial" w:eastAsia="Times New Roman" w:hAnsi="Arial" w:cs="Arial"/>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8522F9" w:rsidRPr="00D0046B" w:rsidRDefault="008F1801">
      <w:pPr>
        <w:tabs>
          <w:tab w:val="center" w:pos="4687"/>
          <w:tab w:val="right" w:pos="9375"/>
        </w:tabs>
        <w:spacing w:before="200" w:after="120" w:line="276" w:lineRule="auto"/>
        <w:ind w:left="120" w:right="580"/>
        <w:rPr>
          <w:rFonts w:ascii="Arial" w:eastAsia="Times New Roman" w:hAnsi="Arial" w:cs="Arial"/>
        </w:rPr>
      </w:pPr>
      <w:r w:rsidRPr="00D0046B">
        <w:rPr>
          <w:rFonts w:ascii="Arial" w:eastAsia="Times New Roman" w:hAnsi="Arial" w:cs="Arial"/>
          <w:b/>
        </w:rPr>
        <w:t>5</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Responsibilities</w:t>
      </w:r>
      <w:proofErr w:type="gramEnd"/>
      <w:r w:rsidRPr="00D0046B">
        <w:rPr>
          <w:rFonts w:ascii="Arial" w:eastAsia="Times New Roman" w:hAnsi="Arial" w:cs="Arial"/>
          <w:b/>
        </w:rPr>
        <w:t xml:space="preserve"> Regarding Data Breach: </w:t>
      </w:r>
      <w:r w:rsidRPr="00D0046B">
        <w:rPr>
          <w:rFonts w:ascii="Arial" w:eastAsia="Times New Roman" w:hAnsi="Arial" w:cs="Arial"/>
        </w:rPr>
        <w:t>This section applies when a Data Breach occurs with respect to Encrypted Data within the possession or control of the contractor.</w:t>
      </w:r>
    </w:p>
    <w:p w14:paraId="00000021" w14:textId="77777777" w:rsidR="008522F9" w:rsidRPr="00D0046B" w:rsidRDefault="008F1801">
      <w:pPr>
        <w:tabs>
          <w:tab w:val="center" w:pos="4687"/>
          <w:tab w:val="right" w:pos="9375"/>
        </w:tabs>
        <w:spacing w:before="40" w:after="120" w:line="276" w:lineRule="auto"/>
        <w:ind w:left="120" w:right="180"/>
        <w:rPr>
          <w:rFonts w:ascii="Arial" w:eastAsia="Times New Roman" w:hAnsi="Arial" w:cs="Arial"/>
        </w:rPr>
      </w:pPr>
      <w:r w:rsidRPr="00D0046B">
        <w:rPr>
          <w:rFonts w:ascii="Arial" w:eastAsia="Times New Roman" w:hAnsi="Arial" w:cs="Arial"/>
        </w:rPr>
        <w:t>a.</w:t>
      </w:r>
      <w:r w:rsidRPr="00D0046B">
        <w:rPr>
          <w:rFonts w:ascii="Arial" w:eastAsia="Times New Roman" w:hAnsi="Arial" w:cs="Arial"/>
          <w:sz w:val="14"/>
          <w:szCs w:val="14"/>
        </w:rPr>
        <w:t xml:space="preserve">  </w:t>
      </w:r>
      <w:r w:rsidRPr="00D0046B">
        <w:rPr>
          <w:rFonts w:ascii="Arial" w:eastAsia="Times New Roman" w:hAnsi="Arial" w:cs="Arial"/>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8522F9" w:rsidRPr="00D0046B" w:rsidRDefault="008F1801">
      <w:pPr>
        <w:tabs>
          <w:tab w:val="center" w:pos="4687"/>
          <w:tab w:val="right" w:pos="9375"/>
        </w:tabs>
        <w:spacing w:before="40" w:after="120" w:line="276" w:lineRule="auto"/>
        <w:ind w:left="120" w:right="180"/>
        <w:rPr>
          <w:rFonts w:ascii="Arial" w:eastAsia="Times New Roman" w:hAnsi="Arial" w:cs="Arial"/>
        </w:rPr>
      </w:pPr>
      <w:r w:rsidRPr="00D0046B">
        <w:rPr>
          <w:rFonts w:ascii="Arial" w:eastAsia="Times New Roman" w:hAnsi="Arial" w:cs="Arial"/>
        </w:rPr>
        <w:t>b.</w:t>
      </w:r>
      <w:r w:rsidRPr="00D0046B">
        <w:rPr>
          <w:rFonts w:ascii="Arial" w:eastAsia="Times New Roman" w:hAnsi="Arial" w:cs="Arial"/>
          <w:sz w:val="14"/>
          <w:szCs w:val="14"/>
        </w:rPr>
        <w:t xml:space="preserve">  </w:t>
      </w:r>
      <w:r w:rsidRPr="00D0046B">
        <w:rPr>
          <w:rFonts w:ascii="Arial" w:eastAsia="Times New Roman" w:hAnsi="Arial" w:cs="Arial"/>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w:t>
      </w:r>
      <w:r w:rsidRPr="00D0046B">
        <w:rPr>
          <w:rFonts w:ascii="Arial" w:eastAsia="Times New Roman" w:hAnsi="Arial" w:cs="Arial"/>
        </w:rPr>
        <w:lastRenderedPageBreak/>
        <w:t xml:space="preserve">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Analysis published by the </w:t>
      </w:r>
      <w:proofErr w:type="spellStart"/>
      <w:r w:rsidRPr="00D0046B">
        <w:rPr>
          <w:rFonts w:ascii="Arial" w:eastAsia="Times New Roman" w:hAnsi="Arial" w:cs="Arial"/>
        </w:rPr>
        <w:t>Ponemon</w:t>
      </w:r>
      <w:proofErr w:type="spellEnd"/>
      <w:r w:rsidRPr="00D0046B">
        <w:rPr>
          <w:rFonts w:ascii="Arial" w:eastAsia="Times New Roman" w:hAnsi="Arial" w:cs="Arial"/>
        </w:rPr>
        <w:t xml:space="preserve">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8522F9" w:rsidRPr="00D0046B" w:rsidRDefault="008F1801">
      <w:pPr>
        <w:tabs>
          <w:tab w:val="center" w:pos="4687"/>
          <w:tab w:val="right" w:pos="9375"/>
        </w:tabs>
        <w:spacing w:before="200" w:after="120" w:line="276" w:lineRule="auto"/>
        <w:ind w:left="120" w:right="180"/>
        <w:rPr>
          <w:rFonts w:ascii="Arial" w:eastAsia="Times New Roman" w:hAnsi="Arial" w:cs="Arial"/>
        </w:rPr>
      </w:pPr>
      <w:r w:rsidRPr="00D0046B">
        <w:rPr>
          <w:rFonts w:ascii="Arial" w:eastAsia="Times New Roman" w:hAnsi="Arial" w:cs="Arial"/>
          <w:b/>
        </w:rPr>
        <w:t>6.</w:t>
      </w:r>
      <w:r w:rsidRPr="00D0046B">
        <w:rPr>
          <w:rFonts w:ascii="Arial" w:eastAsia="Times New Roman" w:hAnsi="Arial" w:cs="Arial"/>
          <w:sz w:val="14"/>
          <w:szCs w:val="14"/>
        </w:rPr>
        <w:t xml:space="preserve">  </w:t>
      </w:r>
      <w:r w:rsidRPr="00D0046B">
        <w:rPr>
          <w:rFonts w:ascii="Arial" w:eastAsia="Times New Roman" w:hAnsi="Arial" w:cs="Arial"/>
          <w:b/>
        </w:rPr>
        <w:t>Notification of Legal Requests</w:t>
      </w:r>
      <w:r w:rsidRPr="00D0046B">
        <w:rPr>
          <w:rFonts w:ascii="Arial" w:eastAsia="Times New Roman" w:hAnsi="Arial" w:cs="Arial"/>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8522F9" w:rsidRPr="00D0046B" w:rsidRDefault="008F1801">
      <w:pPr>
        <w:pStyle w:val="Heading4"/>
        <w:tabs>
          <w:tab w:val="center" w:pos="4687"/>
          <w:tab w:val="right" w:pos="9375"/>
        </w:tabs>
        <w:spacing w:after="120" w:line="276" w:lineRule="auto"/>
        <w:ind w:left="120" w:firstLine="0"/>
        <w:rPr>
          <w:rFonts w:ascii="Arial" w:eastAsia="Times New Roman" w:hAnsi="Arial" w:cs="Arial"/>
          <w:b w:val="0"/>
        </w:rPr>
      </w:pPr>
      <w:bookmarkStart w:id="1" w:name="_heading=h.b5u631vm66l7" w:colFirst="0" w:colLast="0"/>
      <w:bookmarkEnd w:id="1"/>
      <w:r w:rsidRPr="00D0046B">
        <w:rPr>
          <w:rFonts w:ascii="Arial" w:eastAsia="Times New Roman" w:hAnsi="Arial" w:cs="Arial"/>
        </w:rPr>
        <w:t>7</w:t>
      </w:r>
      <w:proofErr w:type="gramStart"/>
      <w:r w:rsidRPr="00D0046B">
        <w:rPr>
          <w:rFonts w:ascii="Arial" w:eastAsia="Times New Roman" w:hAnsi="Arial" w:cs="Arial"/>
        </w:rPr>
        <w:t>.</w:t>
      </w:r>
      <w:r w:rsidRPr="00D0046B">
        <w:rPr>
          <w:rFonts w:ascii="Arial" w:eastAsia="Times New Roman" w:hAnsi="Arial" w:cs="Arial"/>
          <w:b w:val="0"/>
          <w:sz w:val="14"/>
          <w:szCs w:val="14"/>
        </w:rPr>
        <w:t xml:space="preserve">  </w:t>
      </w:r>
      <w:r w:rsidRPr="00D0046B">
        <w:rPr>
          <w:rFonts w:ascii="Arial" w:eastAsia="Times New Roman" w:hAnsi="Arial" w:cs="Arial"/>
        </w:rPr>
        <w:t>Termination</w:t>
      </w:r>
      <w:proofErr w:type="gramEnd"/>
      <w:r w:rsidRPr="00D0046B">
        <w:rPr>
          <w:rFonts w:ascii="Arial" w:eastAsia="Times New Roman" w:hAnsi="Arial" w:cs="Arial"/>
        </w:rPr>
        <w:t xml:space="preserve"> and Suspension of Service</w:t>
      </w:r>
      <w:r w:rsidRPr="00D0046B">
        <w:rPr>
          <w:rFonts w:ascii="Arial" w:eastAsia="Times New Roman" w:hAnsi="Arial" w:cs="Arial"/>
          <w:b w:val="0"/>
        </w:rPr>
        <w:t>:</w:t>
      </w:r>
    </w:p>
    <w:p w14:paraId="00000025" w14:textId="77777777" w:rsidR="008522F9" w:rsidRPr="00D0046B" w:rsidRDefault="008F1801">
      <w:pPr>
        <w:tabs>
          <w:tab w:val="center" w:pos="4687"/>
          <w:tab w:val="right" w:pos="9375"/>
        </w:tabs>
        <w:spacing w:after="120" w:line="276" w:lineRule="auto"/>
        <w:ind w:left="120" w:right="180"/>
        <w:rPr>
          <w:rFonts w:ascii="Arial" w:eastAsia="Times New Roman" w:hAnsi="Arial" w:cs="Arial"/>
        </w:rPr>
      </w:pPr>
      <w:r w:rsidRPr="00D0046B">
        <w:rPr>
          <w:rFonts w:ascii="Arial" w:eastAsia="Times New Roman" w:hAnsi="Arial" w:cs="Arial"/>
        </w:rPr>
        <w:t>a.</w:t>
      </w:r>
      <w:r w:rsidRPr="00D0046B">
        <w:rPr>
          <w:rFonts w:ascii="Arial" w:eastAsia="Times New Roman" w:hAnsi="Arial" w:cs="Arial"/>
          <w:sz w:val="14"/>
          <w:szCs w:val="14"/>
        </w:rPr>
        <w:t xml:space="preserve">  </w:t>
      </w:r>
      <w:r w:rsidRPr="00D0046B">
        <w:rPr>
          <w:rFonts w:ascii="Arial" w:eastAsia="Times New Roman" w:hAnsi="Arial" w:cs="Arial"/>
        </w:rPr>
        <w:t xml:space="preserve">In the event of </w:t>
      </w:r>
      <w:proofErr w:type="gramStart"/>
      <w:r w:rsidRPr="00D0046B">
        <w:rPr>
          <w:rFonts w:ascii="Arial" w:eastAsia="Times New Roman" w:hAnsi="Arial" w:cs="Arial"/>
        </w:rPr>
        <w:t>a termination</w:t>
      </w:r>
      <w:proofErr w:type="gramEnd"/>
      <w:r w:rsidRPr="00D0046B">
        <w:rPr>
          <w:rFonts w:ascii="Arial" w:eastAsia="Times New Roman" w:hAnsi="Arial" w:cs="Arial"/>
        </w:rPr>
        <w:t xml:space="preserve"> of the contract, the contractor shall implement an orderly return of Data in a mutually agreeable and readable format. The contractor shall </w:t>
      </w:r>
      <w:proofErr w:type="gramStart"/>
      <w:r w:rsidRPr="00D0046B">
        <w:rPr>
          <w:rFonts w:ascii="Arial" w:eastAsia="Times New Roman" w:hAnsi="Arial" w:cs="Arial"/>
        </w:rPr>
        <w:t>provide to</w:t>
      </w:r>
      <w:proofErr w:type="gramEnd"/>
      <w:r w:rsidRPr="00D0046B">
        <w:rPr>
          <w:rFonts w:ascii="Arial" w:eastAsia="Times New Roman" w:hAnsi="Arial" w:cs="Arial"/>
        </w:rPr>
        <w:t xml:space="preserve"> the </w:t>
      </w:r>
      <w:proofErr w:type="gramStart"/>
      <w:r w:rsidRPr="00D0046B">
        <w:rPr>
          <w:rFonts w:ascii="Arial" w:eastAsia="Times New Roman" w:hAnsi="Arial" w:cs="Arial"/>
        </w:rPr>
        <w:t>State</w:t>
      </w:r>
      <w:proofErr w:type="gramEnd"/>
      <w:r w:rsidRPr="00D0046B">
        <w:rPr>
          <w:rFonts w:ascii="Arial" w:eastAsia="Times New Roman" w:hAnsi="Arial" w:cs="Arial"/>
        </w:rPr>
        <w:t xml:space="preserv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8522F9" w:rsidRPr="00D0046B" w:rsidRDefault="008F1801">
      <w:pPr>
        <w:tabs>
          <w:tab w:val="center" w:pos="4687"/>
          <w:tab w:val="right" w:pos="9375"/>
        </w:tabs>
        <w:spacing w:before="200" w:after="120" w:line="276" w:lineRule="auto"/>
        <w:ind w:left="120" w:right="1080"/>
        <w:rPr>
          <w:rFonts w:ascii="Arial" w:eastAsia="Times New Roman" w:hAnsi="Arial" w:cs="Arial"/>
        </w:rPr>
      </w:pPr>
      <w:r w:rsidRPr="00D0046B">
        <w:rPr>
          <w:rFonts w:ascii="Arial" w:eastAsia="Times New Roman" w:hAnsi="Arial" w:cs="Arial"/>
        </w:rPr>
        <w:t>b.</w:t>
      </w:r>
      <w:r w:rsidRPr="00D0046B">
        <w:rPr>
          <w:rFonts w:ascii="Arial" w:eastAsia="Times New Roman" w:hAnsi="Arial" w:cs="Arial"/>
          <w:sz w:val="14"/>
          <w:szCs w:val="14"/>
        </w:rPr>
        <w:t xml:space="preserve">  </w:t>
      </w:r>
      <w:r w:rsidRPr="00D0046B">
        <w:rPr>
          <w:rFonts w:ascii="Arial" w:eastAsia="Times New Roman" w:hAnsi="Arial" w:cs="Arial"/>
        </w:rPr>
        <w:t>During any period of Service suspension, the contractor shall not take any action that results in the erasure of Data or otherwise dispose of any of the Data.</w:t>
      </w:r>
    </w:p>
    <w:p w14:paraId="00000027" w14:textId="77777777" w:rsidR="008522F9" w:rsidRPr="00D0046B" w:rsidRDefault="008F1801">
      <w:pPr>
        <w:tabs>
          <w:tab w:val="center" w:pos="4687"/>
          <w:tab w:val="right" w:pos="9375"/>
        </w:tabs>
        <w:spacing w:before="200" w:after="120" w:line="276" w:lineRule="auto"/>
        <w:ind w:left="120" w:right="320"/>
        <w:rPr>
          <w:rFonts w:ascii="Arial" w:eastAsia="Times New Roman" w:hAnsi="Arial" w:cs="Arial"/>
        </w:rPr>
      </w:pPr>
      <w:r w:rsidRPr="00D0046B">
        <w:rPr>
          <w:rFonts w:ascii="Arial" w:eastAsia="Times New Roman" w:hAnsi="Arial" w:cs="Arial"/>
        </w:rPr>
        <w:t>c.</w:t>
      </w:r>
      <w:r w:rsidRPr="00D0046B">
        <w:rPr>
          <w:rFonts w:ascii="Arial" w:eastAsia="Times New Roman" w:hAnsi="Arial" w:cs="Arial"/>
          <w:sz w:val="14"/>
          <w:szCs w:val="14"/>
        </w:rPr>
        <w:t xml:space="preserve">  </w:t>
      </w:r>
      <w:r w:rsidRPr="00D0046B">
        <w:rPr>
          <w:rFonts w:ascii="Arial" w:eastAsia="Times New Roman" w:hAnsi="Arial" w:cs="Arial"/>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8522F9" w:rsidRPr="00D0046B" w:rsidRDefault="008F1801">
      <w:pPr>
        <w:tabs>
          <w:tab w:val="center" w:pos="4687"/>
          <w:tab w:val="right" w:pos="9375"/>
        </w:tabs>
        <w:spacing w:after="120" w:line="276" w:lineRule="auto"/>
        <w:ind w:left="120" w:right="160"/>
        <w:rPr>
          <w:rFonts w:ascii="Arial" w:eastAsia="Times New Roman" w:hAnsi="Arial" w:cs="Arial"/>
        </w:rPr>
      </w:pPr>
      <w:r w:rsidRPr="00D0046B">
        <w:rPr>
          <w:rFonts w:ascii="Arial" w:eastAsia="Times New Roman" w:hAnsi="Arial" w:cs="Arial"/>
        </w:rPr>
        <w:t xml:space="preserve">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w:t>
      </w:r>
      <w:r w:rsidRPr="00D0046B">
        <w:rPr>
          <w:rFonts w:ascii="Arial" w:eastAsia="Times New Roman" w:hAnsi="Arial" w:cs="Arial"/>
        </w:rPr>
        <w:lastRenderedPageBreak/>
        <w:t>retrieval arrangement has been established as part of a Service Level Agreement.</w:t>
      </w:r>
    </w:p>
    <w:p w14:paraId="00000029" w14:textId="77777777" w:rsidR="008522F9" w:rsidRPr="00D0046B" w:rsidRDefault="008F1801">
      <w:pPr>
        <w:tabs>
          <w:tab w:val="center" w:pos="4687"/>
          <w:tab w:val="right" w:pos="9375"/>
        </w:tabs>
        <w:spacing w:before="200" w:after="120" w:line="276" w:lineRule="auto"/>
        <w:ind w:left="120" w:right="140"/>
        <w:rPr>
          <w:rFonts w:ascii="Arial" w:eastAsia="Times New Roman" w:hAnsi="Arial" w:cs="Arial"/>
        </w:rPr>
      </w:pPr>
      <w:r w:rsidRPr="00D0046B">
        <w:rPr>
          <w:rFonts w:ascii="Arial" w:eastAsia="Times New Roman" w:hAnsi="Arial" w:cs="Arial"/>
        </w:rPr>
        <w:t>d.</w:t>
      </w:r>
      <w:r w:rsidRPr="00D0046B">
        <w:rPr>
          <w:rFonts w:ascii="Arial" w:eastAsia="Times New Roman" w:hAnsi="Arial" w:cs="Arial"/>
          <w:sz w:val="14"/>
          <w:szCs w:val="14"/>
        </w:rPr>
        <w:t xml:space="preserve">  </w:t>
      </w:r>
      <w:r w:rsidRPr="00D0046B">
        <w:rPr>
          <w:rFonts w:ascii="Arial" w:eastAsia="Times New Roman" w:hAnsi="Arial" w:cs="Arial"/>
        </w:rPr>
        <w:t xml:space="preserve">Upon termination of the Services or the contract in its entirety, contractor shall, within 30 days of receipt of the State’s notice given in 7(c) above, securely dispose of all Data in </w:t>
      </w:r>
      <w:proofErr w:type="gramStart"/>
      <w:r w:rsidRPr="00D0046B">
        <w:rPr>
          <w:rFonts w:ascii="Arial" w:eastAsia="Times New Roman" w:hAnsi="Arial" w:cs="Arial"/>
        </w:rPr>
        <w:t>all of</w:t>
      </w:r>
      <w:proofErr w:type="gramEnd"/>
      <w:r w:rsidRPr="00D0046B">
        <w:rPr>
          <w:rFonts w:ascii="Arial" w:eastAsia="Times New Roman" w:hAnsi="Arial" w:cs="Arial"/>
        </w:rPr>
        <w:t xml:space="preserve">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8522F9" w:rsidRPr="00D0046B" w:rsidRDefault="008F1801">
      <w:pPr>
        <w:tabs>
          <w:tab w:val="center" w:pos="4687"/>
          <w:tab w:val="right" w:pos="9375"/>
        </w:tabs>
        <w:spacing w:before="200" w:after="120" w:line="276" w:lineRule="auto"/>
        <w:ind w:left="120" w:right="160"/>
        <w:rPr>
          <w:rFonts w:ascii="Arial" w:eastAsia="Times New Roman" w:hAnsi="Arial" w:cs="Arial"/>
        </w:rPr>
      </w:pPr>
      <w:r w:rsidRPr="00D0046B">
        <w:rPr>
          <w:rFonts w:ascii="Arial" w:eastAsia="Times New Roman" w:hAnsi="Arial" w:cs="Arial"/>
          <w:b/>
        </w:rPr>
        <w:t>8</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Background</w:t>
      </w:r>
      <w:proofErr w:type="gramEnd"/>
      <w:r w:rsidRPr="00D0046B">
        <w:rPr>
          <w:rFonts w:ascii="Arial" w:eastAsia="Times New Roman" w:hAnsi="Arial" w:cs="Arial"/>
          <w:b/>
        </w:rPr>
        <w:t xml:space="preserve"> Checks: </w:t>
      </w:r>
      <w:r w:rsidRPr="00D0046B">
        <w:rPr>
          <w:rFonts w:ascii="Arial" w:eastAsia="Times New Roman" w:hAnsi="Arial" w:cs="Arial"/>
        </w:rPr>
        <w:t>The contractor shall conduct a Federal Bureau of Investigation Identity History Summary Check for each employee involved in provision of Services: (1) upon commencement of the contract; (2) prior to hiring a new employee; and (3) for any employee upon the 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8522F9" w:rsidRPr="00D0046B" w:rsidRDefault="008F1801">
      <w:pPr>
        <w:tabs>
          <w:tab w:val="center" w:pos="4687"/>
          <w:tab w:val="right" w:pos="9375"/>
        </w:tabs>
        <w:spacing w:before="200" w:after="120" w:line="276" w:lineRule="auto"/>
        <w:ind w:left="120" w:right="160"/>
        <w:rPr>
          <w:rFonts w:ascii="Arial" w:eastAsia="Times New Roman" w:hAnsi="Arial" w:cs="Arial"/>
        </w:rPr>
      </w:pPr>
      <w:r w:rsidRPr="00D0046B">
        <w:rPr>
          <w:rFonts w:ascii="Arial" w:eastAsia="Times New Roman" w:hAnsi="Arial" w:cs="Arial"/>
          <w:b/>
        </w:rPr>
        <w:t>9</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Access</w:t>
      </w:r>
      <w:proofErr w:type="gramEnd"/>
      <w:r w:rsidRPr="00D0046B">
        <w:rPr>
          <w:rFonts w:ascii="Arial" w:eastAsia="Times New Roman" w:hAnsi="Arial" w:cs="Arial"/>
          <w:b/>
        </w:rPr>
        <w:t xml:space="preserve"> to Security Logs and Reports: </w:t>
      </w:r>
      <w:r w:rsidRPr="00D0046B">
        <w:rPr>
          <w:rFonts w:ascii="Arial" w:eastAsia="Times New Roman" w:hAnsi="Arial" w:cs="Arial"/>
        </w:rPr>
        <w:t xml:space="preserve">The contractor shall </w:t>
      </w:r>
      <w:proofErr w:type="gramStart"/>
      <w:r w:rsidRPr="00D0046B">
        <w:rPr>
          <w:rFonts w:ascii="Arial" w:eastAsia="Times New Roman" w:hAnsi="Arial" w:cs="Arial"/>
        </w:rPr>
        <w:t>provide to</w:t>
      </w:r>
      <w:proofErr w:type="gramEnd"/>
      <w:r w:rsidRPr="00D0046B">
        <w:rPr>
          <w:rFonts w:ascii="Arial" w:eastAsia="Times New Roman" w:hAnsi="Arial" w:cs="Arial"/>
        </w:rPr>
        <w:t xml:space="preserve">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8522F9" w:rsidRPr="00D0046B" w:rsidRDefault="008F1801">
      <w:pPr>
        <w:tabs>
          <w:tab w:val="center" w:pos="4687"/>
          <w:tab w:val="right" w:pos="9375"/>
        </w:tabs>
        <w:spacing w:before="200" w:after="120" w:line="276" w:lineRule="auto"/>
        <w:ind w:left="120" w:right="160"/>
        <w:rPr>
          <w:rFonts w:ascii="Arial" w:eastAsia="Times New Roman" w:hAnsi="Arial" w:cs="Arial"/>
        </w:rPr>
      </w:pPr>
      <w:r w:rsidRPr="00D0046B">
        <w:rPr>
          <w:rFonts w:ascii="Arial" w:eastAsia="Times New Roman" w:hAnsi="Arial" w:cs="Arial"/>
          <w:b/>
        </w:rPr>
        <w:t>10</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Contract</w:t>
      </w:r>
      <w:proofErr w:type="gramEnd"/>
      <w:r w:rsidRPr="00D0046B">
        <w:rPr>
          <w:rFonts w:ascii="Arial" w:eastAsia="Times New Roman" w:hAnsi="Arial" w:cs="Arial"/>
          <w:b/>
        </w:rPr>
        <w:t xml:space="preserve"> Audit: </w:t>
      </w:r>
      <w:r w:rsidRPr="00D0046B">
        <w:rPr>
          <w:rFonts w:ascii="Arial" w:eastAsia="Times New Roman" w:hAnsi="Arial" w:cs="Arial"/>
        </w:rPr>
        <w:t>The contractor shall allow the State to audit conformance to the contract terms. The State may perform this audit or contract with a third party at its discretion and at the State’s expense.</w:t>
      </w:r>
    </w:p>
    <w:p w14:paraId="0000002D" w14:textId="77777777" w:rsidR="008522F9" w:rsidRPr="00D0046B" w:rsidRDefault="008F1801">
      <w:pPr>
        <w:tabs>
          <w:tab w:val="center" w:pos="4687"/>
          <w:tab w:val="right" w:pos="9375"/>
        </w:tabs>
        <w:spacing w:before="200" w:after="120" w:line="276" w:lineRule="auto"/>
        <w:ind w:left="120" w:right="140"/>
        <w:rPr>
          <w:rFonts w:ascii="Arial" w:eastAsia="Times New Roman" w:hAnsi="Arial" w:cs="Arial"/>
        </w:rPr>
      </w:pPr>
      <w:r w:rsidRPr="00D0046B">
        <w:rPr>
          <w:rFonts w:ascii="Arial" w:eastAsia="Times New Roman" w:hAnsi="Arial" w:cs="Arial"/>
          <w:b/>
        </w:rPr>
        <w:t>11</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Data</w:t>
      </w:r>
      <w:proofErr w:type="gramEnd"/>
      <w:r w:rsidRPr="00D0046B">
        <w:rPr>
          <w:rFonts w:ascii="Arial" w:eastAsia="Times New Roman" w:hAnsi="Arial" w:cs="Arial"/>
          <w:b/>
        </w:rPr>
        <w:t xml:space="preserve"> Center Audit</w:t>
      </w:r>
      <w:r w:rsidRPr="00D0046B">
        <w:rPr>
          <w:rFonts w:ascii="Arial" w:eastAsia="Times New Roman" w:hAnsi="Arial" w:cs="Arial"/>
        </w:rPr>
        <w:t xml:space="preserve">: The contractor shall perform an annual independent audit of its data center(s) where Data, State applications, </w:t>
      </w:r>
      <w:proofErr w:type="gramStart"/>
      <w:r w:rsidRPr="00D0046B">
        <w:rPr>
          <w:rFonts w:ascii="Arial" w:eastAsia="Times New Roman" w:hAnsi="Arial" w:cs="Arial"/>
        </w:rPr>
        <w:t>or</w:t>
      </w:r>
      <w:proofErr w:type="gramEnd"/>
      <w:r w:rsidRPr="00D0046B">
        <w:rPr>
          <w:rFonts w:ascii="Arial" w:eastAsia="Times New Roman" w:hAnsi="Arial" w:cs="Arial"/>
        </w:rPr>
        <w:t xml:space="preserve"> other State information </w:t>
      </w:r>
      <w:proofErr w:type="gramStart"/>
      <w:r w:rsidRPr="00D0046B">
        <w:rPr>
          <w:rFonts w:ascii="Arial" w:eastAsia="Times New Roman" w:hAnsi="Arial" w:cs="Arial"/>
        </w:rPr>
        <w:t>is</w:t>
      </w:r>
      <w:proofErr w:type="gramEnd"/>
      <w:r w:rsidRPr="00D0046B">
        <w:rPr>
          <w:rFonts w:ascii="Arial" w:eastAsia="Times New Roman" w:hAnsi="Arial" w:cs="Arial"/>
        </w:rPr>
        <w:t xml:space="preserve">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8522F9" w:rsidRPr="00D0046B" w:rsidRDefault="008F1801">
      <w:pPr>
        <w:tabs>
          <w:tab w:val="center" w:pos="4687"/>
          <w:tab w:val="right" w:pos="9375"/>
        </w:tabs>
        <w:spacing w:before="200" w:after="120" w:line="276" w:lineRule="auto"/>
        <w:ind w:left="120" w:right="140"/>
        <w:rPr>
          <w:rFonts w:ascii="Arial" w:eastAsia="Times New Roman" w:hAnsi="Arial" w:cs="Arial"/>
        </w:rPr>
      </w:pPr>
      <w:r w:rsidRPr="00D0046B">
        <w:rPr>
          <w:rFonts w:ascii="Arial" w:eastAsia="Times New Roman" w:hAnsi="Arial" w:cs="Arial"/>
        </w:rPr>
        <w:t xml:space="preserve">The State may perform an annual audit of contractor’s data center(s) where Data, State applications, or other State information is maintained. The audit may take place onsite or remotely, at the State’s discretion. The State shall provide </w:t>
      </w:r>
      <w:proofErr w:type="gramStart"/>
      <w:r w:rsidRPr="00D0046B">
        <w:rPr>
          <w:rFonts w:ascii="Arial" w:eastAsia="Times New Roman" w:hAnsi="Arial" w:cs="Arial"/>
        </w:rPr>
        <w:t>to</w:t>
      </w:r>
      <w:proofErr w:type="gramEnd"/>
      <w:r w:rsidRPr="00D0046B">
        <w:rPr>
          <w:rFonts w:ascii="Arial" w:eastAsia="Times New Roman" w:hAnsi="Arial" w:cs="Arial"/>
        </w:rPr>
        <w:t xml:space="preserve"> </w:t>
      </w:r>
      <w:proofErr w:type="gramStart"/>
      <w:r w:rsidRPr="00D0046B">
        <w:rPr>
          <w:rFonts w:ascii="Arial" w:eastAsia="Times New Roman" w:hAnsi="Arial" w:cs="Arial"/>
        </w:rPr>
        <w:t>contractor</w:t>
      </w:r>
      <w:proofErr w:type="gramEnd"/>
      <w:r w:rsidRPr="00D0046B">
        <w:rPr>
          <w:rFonts w:ascii="Arial" w:eastAsia="Times New Roman" w:hAnsi="Arial" w:cs="Arial"/>
        </w:rPr>
        <w:t xml:space="preserve"> thirty (30) days’ </w:t>
      </w:r>
      <w:proofErr w:type="gramStart"/>
      <w:r w:rsidRPr="00D0046B">
        <w:rPr>
          <w:rFonts w:ascii="Arial" w:eastAsia="Times New Roman" w:hAnsi="Arial" w:cs="Arial"/>
        </w:rPr>
        <w:lastRenderedPageBreak/>
        <w:t>advance notice</w:t>
      </w:r>
      <w:proofErr w:type="gramEnd"/>
      <w:r w:rsidRPr="00D0046B">
        <w:rPr>
          <w:rFonts w:ascii="Arial" w:eastAsia="Times New Roman" w:hAnsi="Arial" w:cs="Arial"/>
        </w:rPr>
        <w:t xml:space="preserve"> prior to the audit. The contractor will make reasonable efforts to facilitate the audit and will </w:t>
      </w:r>
      <w:proofErr w:type="gramStart"/>
      <w:r w:rsidRPr="00D0046B">
        <w:rPr>
          <w:rFonts w:ascii="Arial" w:eastAsia="Times New Roman" w:hAnsi="Arial" w:cs="Arial"/>
        </w:rPr>
        <w:t>make</w:t>
      </w:r>
      <w:proofErr w:type="gramEnd"/>
      <w:r w:rsidRPr="00D0046B">
        <w:rPr>
          <w:rFonts w:ascii="Arial" w:eastAsia="Times New Roman" w:hAnsi="Arial" w:cs="Arial"/>
        </w:rPr>
        <w:t xml:space="preserv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8522F9" w:rsidRPr="00D0046B" w:rsidRDefault="008F1801">
      <w:pPr>
        <w:tabs>
          <w:tab w:val="center" w:pos="4687"/>
          <w:tab w:val="right" w:pos="9375"/>
        </w:tabs>
        <w:spacing w:before="200" w:after="120" w:line="276" w:lineRule="auto"/>
        <w:ind w:left="120" w:right="140"/>
        <w:rPr>
          <w:rFonts w:ascii="Arial" w:eastAsia="Times New Roman" w:hAnsi="Arial" w:cs="Arial"/>
        </w:rPr>
      </w:pPr>
      <w:r w:rsidRPr="00D0046B">
        <w:rPr>
          <w:rFonts w:ascii="Arial" w:eastAsia="Times New Roman" w:hAnsi="Arial" w:cs="Arial"/>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D0046B">
        <w:rPr>
          <w:rFonts w:ascii="Arial" w:eastAsia="Times New Roman" w:hAnsi="Arial" w:cs="Arial"/>
        </w:rPr>
        <w:t>system, and</w:t>
      </w:r>
      <w:proofErr w:type="gramEnd"/>
      <w:r w:rsidRPr="00D0046B">
        <w:rPr>
          <w:rFonts w:ascii="Arial" w:eastAsia="Times New Roman" w:hAnsi="Arial" w:cs="Arial"/>
        </w:rPr>
        <w:t xml:space="preserve"> shall be exempt from disclosure under the Indiana Access to Public Records Act, IC 5-14-3.</w:t>
      </w:r>
    </w:p>
    <w:p w14:paraId="00000030" w14:textId="77777777" w:rsidR="008522F9" w:rsidRPr="00D0046B" w:rsidRDefault="008F1801">
      <w:pPr>
        <w:tabs>
          <w:tab w:val="center" w:pos="4687"/>
          <w:tab w:val="right" w:pos="9375"/>
        </w:tabs>
        <w:spacing w:before="200" w:after="120" w:line="276" w:lineRule="auto"/>
        <w:ind w:left="120" w:right="140"/>
        <w:rPr>
          <w:rFonts w:ascii="Arial" w:eastAsia="Times New Roman" w:hAnsi="Arial" w:cs="Arial"/>
        </w:rPr>
      </w:pPr>
      <w:r w:rsidRPr="00D0046B">
        <w:rPr>
          <w:rFonts w:ascii="Arial" w:eastAsia="Times New Roman" w:hAnsi="Arial" w:cs="Arial"/>
          <w:b/>
        </w:rPr>
        <w:t>12</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Change</w:t>
      </w:r>
      <w:proofErr w:type="gramEnd"/>
      <w:r w:rsidRPr="00D0046B">
        <w:rPr>
          <w:rFonts w:ascii="Arial" w:eastAsia="Times New Roman" w:hAnsi="Arial" w:cs="Arial"/>
          <w:b/>
        </w:rPr>
        <w:t xml:space="preserve"> Control and Advance Notice: </w:t>
      </w:r>
      <w:r w:rsidRPr="00D0046B">
        <w:rPr>
          <w:rFonts w:ascii="Arial" w:eastAsia="Times New Roman" w:hAnsi="Arial" w:cs="Arial"/>
        </w:rPr>
        <w:t xml:space="preserve">The contractor shall give notice to the State </w:t>
      </w:r>
      <w:proofErr w:type="gramStart"/>
      <w:r w:rsidRPr="00D0046B">
        <w:rPr>
          <w:rFonts w:ascii="Arial" w:eastAsia="Times New Roman" w:hAnsi="Arial" w:cs="Arial"/>
        </w:rPr>
        <w:t>for</w:t>
      </w:r>
      <w:proofErr w:type="gramEnd"/>
      <w:r w:rsidRPr="00D0046B">
        <w:rPr>
          <w:rFonts w:ascii="Arial" w:eastAsia="Times New Roman" w:hAnsi="Arial" w:cs="Arial"/>
        </w:rPr>
        <w:t xml:space="preserve">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management requests no more than twenty-four (24) hours after implementation.</w:t>
      </w:r>
    </w:p>
    <w:p w14:paraId="00000031" w14:textId="77777777" w:rsidR="008522F9" w:rsidRPr="00D0046B" w:rsidRDefault="008F1801">
      <w:pPr>
        <w:tabs>
          <w:tab w:val="center" w:pos="4687"/>
          <w:tab w:val="right" w:pos="9375"/>
        </w:tabs>
        <w:spacing w:before="200" w:after="120" w:line="276" w:lineRule="auto"/>
        <w:ind w:left="120" w:right="160"/>
        <w:rPr>
          <w:rFonts w:ascii="Arial" w:eastAsia="Times New Roman" w:hAnsi="Arial" w:cs="Arial"/>
        </w:rPr>
      </w:pPr>
      <w:r w:rsidRPr="00D0046B">
        <w:rPr>
          <w:rFonts w:ascii="Arial" w:eastAsia="Times New Roman" w:hAnsi="Arial" w:cs="Arial"/>
        </w:rPr>
        <w:t xml:space="preserve">Contractor </w:t>
      </w:r>
      <w:proofErr w:type="gramStart"/>
      <w:r w:rsidRPr="00D0046B">
        <w:rPr>
          <w:rFonts w:ascii="Arial" w:eastAsia="Times New Roman" w:hAnsi="Arial" w:cs="Arial"/>
        </w:rPr>
        <w:t>shall</w:t>
      </w:r>
      <w:proofErr w:type="gramEnd"/>
      <w:r w:rsidRPr="00D0046B">
        <w:rPr>
          <w:rFonts w:ascii="Arial" w:eastAsia="Times New Roman" w:hAnsi="Arial" w:cs="Arial"/>
        </w:rPr>
        <w:t xml:space="preserve">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8522F9" w:rsidRPr="00D0046B" w:rsidRDefault="008F1801">
      <w:pPr>
        <w:tabs>
          <w:tab w:val="center" w:pos="4687"/>
          <w:tab w:val="right" w:pos="9375"/>
        </w:tabs>
        <w:spacing w:before="200" w:after="120" w:line="276" w:lineRule="auto"/>
        <w:ind w:left="120" w:right="240"/>
        <w:rPr>
          <w:rFonts w:ascii="Arial" w:eastAsia="Times New Roman" w:hAnsi="Arial" w:cs="Arial"/>
        </w:rPr>
      </w:pPr>
      <w:r w:rsidRPr="00D0046B">
        <w:rPr>
          <w:rFonts w:ascii="Arial" w:eastAsia="Times New Roman" w:hAnsi="Arial" w:cs="Arial"/>
          <w:b/>
        </w:rPr>
        <w:t>13</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Security</w:t>
      </w:r>
      <w:proofErr w:type="gramEnd"/>
      <w:r w:rsidRPr="00D0046B">
        <w:rPr>
          <w:rFonts w:ascii="Arial" w:eastAsia="Times New Roman" w:hAnsi="Arial" w:cs="Arial"/>
          <w:b/>
        </w:rPr>
        <w:t>:</w:t>
      </w:r>
      <w:r w:rsidRPr="00D0046B">
        <w:rPr>
          <w:rFonts w:ascii="Arial" w:eastAsia="Times New Roman" w:hAnsi="Arial" w:cs="Arial"/>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w:t>
      </w:r>
      <w:proofErr w:type="gramStart"/>
      <w:r w:rsidRPr="00D0046B">
        <w:rPr>
          <w:rFonts w:ascii="Arial" w:eastAsia="Times New Roman" w:hAnsi="Arial" w:cs="Arial"/>
        </w:rPr>
        <w:t>contractor shall</w:t>
      </w:r>
      <w:proofErr w:type="gramEnd"/>
      <w:r w:rsidRPr="00D0046B">
        <w:rPr>
          <w:rFonts w:ascii="Arial" w:eastAsia="Times New Roman" w:hAnsi="Arial" w:cs="Arial"/>
        </w:rPr>
        <w:t xml:space="preserve">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8522F9" w:rsidRPr="00D0046B" w:rsidRDefault="008F1801">
      <w:pPr>
        <w:tabs>
          <w:tab w:val="center" w:pos="4687"/>
          <w:tab w:val="right" w:pos="9375"/>
        </w:tabs>
        <w:spacing w:before="200" w:after="120" w:line="276" w:lineRule="auto"/>
        <w:ind w:left="120" w:right="240"/>
        <w:rPr>
          <w:rFonts w:ascii="Arial" w:eastAsia="Times New Roman" w:hAnsi="Arial" w:cs="Arial"/>
        </w:rPr>
      </w:pPr>
      <w:r w:rsidRPr="00D0046B">
        <w:rPr>
          <w:rFonts w:ascii="Arial" w:eastAsia="Times New Roman" w:hAnsi="Arial" w:cs="Arial"/>
        </w:rPr>
        <w:t xml:space="preserve">The parties agree that any documents provided to the State under this paragraph shall be deemed a trade secret of contractor and is deemed administrative or technical information that would jeopardize a record keeping or security </w:t>
      </w:r>
      <w:proofErr w:type="gramStart"/>
      <w:r w:rsidRPr="00D0046B">
        <w:rPr>
          <w:rFonts w:ascii="Arial" w:eastAsia="Times New Roman" w:hAnsi="Arial" w:cs="Arial"/>
        </w:rPr>
        <w:t>system, and</w:t>
      </w:r>
      <w:proofErr w:type="gramEnd"/>
      <w:r w:rsidRPr="00D0046B">
        <w:rPr>
          <w:rFonts w:ascii="Arial" w:eastAsia="Times New Roman" w:hAnsi="Arial" w:cs="Arial"/>
        </w:rPr>
        <w:t xml:space="preserve"> shall be exempt from disclosure under the Indiana Access to Public Records Act, IC 5-14-3.</w:t>
      </w:r>
    </w:p>
    <w:p w14:paraId="00000034" w14:textId="77777777" w:rsidR="008522F9" w:rsidRPr="00D0046B" w:rsidRDefault="008F1801">
      <w:pPr>
        <w:tabs>
          <w:tab w:val="center" w:pos="4687"/>
          <w:tab w:val="right" w:pos="9375"/>
        </w:tabs>
        <w:spacing w:before="200" w:after="120" w:line="276" w:lineRule="auto"/>
        <w:ind w:left="120" w:right="420"/>
        <w:rPr>
          <w:rFonts w:ascii="Arial" w:eastAsia="Times New Roman" w:hAnsi="Arial" w:cs="Arial"/>
        </w:rPr>
      </w:pPr>
      <w:r w:rsidRPr="00D0046B">
        <w:rPr>
          <w:rFonts w:ascii="Arial" w:eastAsia="Times New Roman" w:hAnsi="Arial" w:cs="Arial"/>
          <w:b/>
        </w:rPr>
        <w:t>14</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Non</w:t>
      </w:r>
      <w:proofErr w:type="gramEnd"/>
      <w:r w:rsidRPr="00D0046B">
        <w:rPr>
          <w:rFonts w:ascii="Arial" w:eastAsia="Times New Roman" w:hAnsi="Arial" w:cs="Arial"/>
          <w:b/>
        </w:rPr>
        <w:t xml:space="preserve">-disclosure and Separation of Duties: </w:t>
      </w:r>
      <w:r w:rsidRPr="00D0046B">
        <w:rPr>
          <w:rFonts w:ascii="Arial" w:eastAsia="Times New Roman" w:hAnsi="Arial" w:cs="Arial"/>
        </w:rPr>
        <w:t xml:space="preserve">The contractor shall enforce role-based access control, separation of job duties, require </w:t>
      </w:r>
      <w:proofErr w:type="gramStart"/>
      <w:r w:rsidRPr="00D0046B">
        <w:rPr>
          <w:rFonts w:ascii="Arial" w:eastAsia="Times New Roman" w:hAnsi="Arial" w:cs="Arial"/>
        </w:rPr>
        <w:t>commercially-reasonable</w:t>
      </w:r>
      <w:proofErr w:type="gramEnd"/>
      <w:r w:rsidRPr="00D0046B">
        <w:rPr>
          <w:rFonts w:ascii="Arial" w:eastAsia="Times New Roman" w:hAnsi="Arial" w:cs="Arial"/>
        </w:rPr>
        <w:t xml:space="preserve"> nondisclosure agreements, and limit staff knowledge of Data to that which is </w:t>
      </w:r>
      <w:proofErr w:type="gramStart"/>
      <w:r w:rsidRPr="00D0046B">
        <w:rPr>
          <w:rFonts w:ascii="Arial" w:eastAsia="Times New Roman" w:hAnsi="Arial" w:cs="Arial"/>
        </w:rPr>
        <w:t>absolutely necessary</w:t>
      </w:r>
      <w:proofErr w:type="gramEnd"/>
      <w:r w:rsidRPr="00D0046B">
        <w:rPr>
          <w:rFonts w:ascii="Arial" w:eastAsia="Times New Roman" w:hAnsi="Arial" w:cs="Arial"/>
        </w:rPr>
        <w:t xml:space="preserve"> to perform job duties. The contractor shall annually </w:t>
      </w:r>
      <w:proofErr w:type="gramStart"/>
      <w:r w:rsidRPr="00D0046B">
        <w:rPr>
          <w:rFonts w:ascii="Arial" w:eastAsia="Times New Roman" w:hAnsi="Arial" w:cs="Arial"/>
        </w:rPr>
        <w:t>provide to</w:t>
      </w:r>
      <w:proofErr w:type="gramEnd"/>
      <w:r w:rsidRPr="00D0046B">
        <w:rPr>
          <w:rFonts w:ascii="Arial" w:eastAsia="Times New Roman" w:hAnsi="Arial" w:cs="Arial"/>
        </w:rPr>
        <w:t xml:space="preserve"> the </w:t>
      </w:r>
      <w:proofErr w:type="gramStart"/>
      <w:r w:rsidRPr="00D0046B">
        <w:rPr>
          <w:rFonts w:ascii="Arial" w:eastAsia="Times New Roman" w:hAnsi="Arial" w:cs="Arial"/>
        </w:rPr>
        <w:t>State</w:t>
      </w:r>
      <w:proofErr w:type="gramEnd"/>
      <w:r w:rsidRPr="00D0046B">
        <w:rPr>
          <w:rFonts w:ascii="Arial" w:eastAsia="Times New Roman" w:hAnsi="Arial" w:cs="Arial"/>
        </w:rPr>
        <w:t xml:space="preserve"> a list of individuals that have access to the Data and/or the ability to service the systems that maintain the Data.</w:t>
      </w:r>
    </w:p>
    <w:p w14:paraId="00000035" w14:textId="77777777" w:rsidR="008522F9" w:rsidRPr="00D0046B" w:rsidRDefault="008F1801">
      <w:pPr>
        <w:tabs>
          <w:tab w:val="center" w:pos="4687"/>
          <w:tab w:val="right" w:pos="9375"/>
        </w:tabs>
        <w:spacing w:before="200" w:after="120" w:line="276" w:lineRule="auto"/>
        <w:ind w:left="120" w:right="180"/>
        <w:rPr>
          <w:rFonts w:ascii="Arial" w:eastAsia="Times New Roman" w:hAnsi="Arial" w:cs="Arial"/>
        </w:rPr>
      </w:pPr>
      <w:r w:rsidRPr="00D0046B">
        <w:rPr>
          <w:rFonts w:ascii="Arial" w:eastAsia="Times New Roman" w:hAnsi="Arial" w:cs="Arial"/>
          <w:b/>
        </w:rPr>
        <w:t>15</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Import</w:t>
      </w:r>
      <w:proofErr w:type="gramEnd"/>
      <w:r w:rsidRPr="00D0046B">
        <w:rPr>
          <w:rFonts w:ascii="Arial" w:eastAsia="Times New Roman" w:hAnsi="Arial" w:cs="Arial"/>
          <w:b/>
        </w:rPr>
        <w:t xml:space="preserve"> and Export of Data: </w:t>
      </w:r>
      <w:r w:rsidRPr="00D0046B">
        <w:rPr>
          <w:rFonts w:ascii="Arial" w:eastAsia="Times New Roman" w:hAnsi="Arial" w:cs="Arial"/>
        </w:rPr>
        <w:t xml:space="preserve">The State shall have the ability to import or export Data in piecemeal or in entirety at its discretion, with reasonable assistance provided by the </w:t>
      </w:r>
      <w:r w:rsidRPr="00D0046B">
        <w:rPr>
          <w:rFonts w:ascii="Arial" w:eastAsia="Times New Roman" w:hAnsi="Arial" w:cs="Arial"/>
        </w:rPr>
        <w:lastRenderedPageBreak/>
        <w:t>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8522F9" w:rsidRPr="00D0046B" w:rsidRDefault="008F1801">
      <w:pPr>
        <w:tabs>
          <w:tab w:val="center" w:pos="4687"/>
          <w:tab w:val="right" w:pos="9375"/>
        </w:tabs>
        <w:spacing w:before="200" w:after="120" w:line="276" w:lineRule="auto"/>
        <w:ind w:left="120" w:right="220"/>
        <w:rPr>
          <w:rFonts w:ascii="Arial" w:eastAsia="Times New Roman" w:hAnsi="Arial" w:cs="Arial"/>
        </w:rPr>
      </w:pPr>
      <w:r w:rsidRPr="00D0046B">
        <w:rPr>
          <w:rFonts w:ascii="Arial" w:eastAsia="Times New Roman" w:hAnsi="Arial" w:cs="Arial"/>
          <w:b/>
        </w:rPr>
        <w:t>16.</w:t>
      </w:r>
      <w:r w:rsidRPr="00D0046B">
        <w:rPr>
          <w:rFonts w:ascii="Arial" w:eastAsia="Times New Roman" w:hAnsi="Arial" w:cs="Arial"/>
          <w:sz w:val="14"/>
          <w:szCs w:val="14"/>
        </w:rPr>
        <w:t xml:space="preserve">  </w:t>
      </w:r>
      <w:r w:rsidRPr="00D0046B">
        <w:rPr>
          <w:rFonts w:ascii="Arial" w:eastAsia="Times New Roman" w:hAnsi="Arial" w:cs="Arial"/>
          <w:b/>
        </w:rPr>
        <w:t>Responsibilities and Uptime Guarantee</w:t>
      </w:r>
      <w:r w:rsidRPr="00D0046B">
        <w:rPr>
          <w:rFonts w:ascii="Arial" w:eastAsia="Times New Roman" w:hAnsi="Arial" w:cs="Arial"/>
        </w:rPr>
        <w:t xml:space="preserve">: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w:t>
      </w:r>
      <w:proofErr w:type="gramStart"/>
      <w:r w:rsidRPr="00D0046B">
        <w:rPr>
          <w:rFonts w:ascii="Arial" w:eastAsia="Times New Roman" w:hAnsi="Arial" w:cs="Arial"/>
        </w:rPr>
        <w:t>shall</w:t>
      </w:r>
      <w:proofErr w:type="gramEnd"/>
      <w:r w:rsidRPr="00D0046B">
        <w:rPr>
          <w:rFonts w:ascii="Arial" w:eastAsia="Times New Roman" w:hAnsi="Arial" w:cs="Arial"/>
        </w:rPr>
        <w:t xml:space="preserve"> </w:t>
      </w:r>
      <w:proofErr w:type="gramStart"/>
      <w:r w:rsidRPr="00D0046B">
        <w:rPr>
          <w:rFonts w:ascii="Arial" w:eastAsia="Times New Roman" w:hAnsi="Arial" w:cs="Arial"/>
        </w:rPr>
        <w:t>be available to the State at all times</w:t>
      </w:r>
      <w:proofErr w:type="gramEnd"/>
      <w:r w:rsidRPr="00D0046B">
        <w:rPr>
          <w:rFonts w:ascii="Arial" w:eastAsia="Times New Roman" w:hAnsi="Arial" w:cs="Arial"/>
        </w:rPr>
        <w:t>. The contractor shall allow the State to access and use the Service to perform synthetic transaction performance testing.</w:t>
      </w:r>
    </w:p>
    <w:p w14:paraId="00000037" w14:textId="77777777" w:rsidR="008522F9" w:rsidRPr="00D0046B" w:rsidRDefault="008F1801">
      <w:pPr>
        <w:tabs>
          <w:tab w:val="center" w:pos="4687"/>
          <w:tab w:val="right" w:pos="9375"/>
        </w:tabs>
        <w:spacing w:before="200" w:after="120" w:line="276" w:lineRule="auto"/>
        <w:ind w:left="120" w:right="220"/>
        <w:rPr>
          <w:rFonts w:ascii="Arial" w:eastAsia="Times New Roman" w:hAnsi="Arial" w:cs="Arial"/>
        </w:rPr>
      </w:pPr>
      <w:r w:rsidRPr="00D0046B">
        <w:rPr>
          <w:rFonts w:ascii="Arial" w:eastAsia="Times New Roman" w:hAnsi="Arial" w:cs="Arial"/>
        </w:rPr>
        <w:t xml:space="preserve">The contractor shall investigate and </w:t>
      </w:r>
      <w:proofErr w:type="gramStart"/>
      <w:r w:rsidRPr="00D0046B">
        <w:rPr>
          <w:rFonts w:ascii="Arial" w:eastAsia="Times New Roman" w:hAnsi="Arial" w:cs="Arial"/>
        </w:rPr>
        <w:t>provide to</w:t>
      </w:r>
      <w:proofErr w:type="gramEnd"/>
      <w:r w:rsidRPr="00D0046B">
        <w:rPr>
          <w:rFonts w:ascii="Arial" w:eastAsia="Times New Roman" w:hAnsi="Arial" w:cs="Arial"/>
        </w:rPr>
        <w:t xml:space="preserve"> the </w:t>
      </w:r>
      <w:proofErr w:type="gramStart"/>
      <w:r w:rsidRPr="00D0046B">
        <w:rPr>
          <w:rFonts w:ascii="Arial" w:eastAsia="Times New Roman" w:hAnsi="Arial" w:cs="Arial"/>
        </w:rPr>
        <w:t>State</w:t>
      </w:r>
      <w:proofErr w:type="gramEnd"/>
      <w:r w:rsidRPr="00D0046B">
        <w:rPr>
          <w:rFonts w:ascii="Arial" w:eastAsia="Times New Roman" w:hAnsi="Arial" w:cs="Arial"/>
        </w:rPr>
        <w:t xml:space="preserv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8522F9" w:rsidRPr="00D0046B" w:rsidRDefault="008F1801">
      <w:pPr>
        <w:tabs>
          <w:tab w:val="center" w:pos="4687"/>
          <w:tab w:val="right" w:pos="9375"/>
        </w:tabs>
        <w:spacing w:before="200" w:after="120" w:line="276" w:lineRule="auto"/>
        <w:ind w:left="120" w:right="240"/>
        <w:rPr>
          <w:rFonts w:ascii="Arial" w:eastAsia="Times New Roman" w:hAnsi="Arial" w:cs="Arial"/>
        </w:rPr>
      </w:pPr>
      <w:r w:rsidRPr="00D0046B">
        <w:rPr>
          <w:rFonts w:ascii="Arial" w:eastAsia="Times New Roman" w:hAnsi="Arial" w:cs="Arial"/>
          <w:b/>
        </w:rPr>
        <w:t>17.</w:t>
      </w:r>
      <w:r w:rsidRPr="00D0046B">
        <w:rPr>
          <w:rFonts w:ascii="Arial" w:eastAsia="Times New Roman" w:hAnsi="Arial" w:cs="Arial"/>
          <w:sz w:val="14"/>
          <w:szCs w:val="14"/>
        </w:rPr>
        <w:t xml:space="preserve">  </w:t>
      </w:r>
      <w:r w:rsidRPr="00D0046B">
        <w:rPr>
          <w:rFonts w:ascii="Arial" w:eastAsia="Times New Roman" w:hAnsi="Arial" w:cs="Arial"/>
          <w:b/>
        </w:rPr>
        <w:t>Subcontractor Disclosure</w:t>
      </w:r>
      <w:r w:rsidRPr="00D0046B">
        <w:rPr>
          <w:rFonts w:ascii="Arial" w:eastAsia="Times New Roman" w:hAnsi="Arial" w:cs="Arial"/>
        </w:rPr>
        <w:t>: Contractor shall identify all of its strategic business partners related to Services, including but not limited to all subcontractors or other entities or individuals who may be a party to a joint venture or similar agreement with the contractor, and who may be involved in any application development and/or operations.</w:t>
      </w:r>
    </w:p>
    <w:p w14:paraId="00000039" w14:textId="77777777" w:rsidR="008522F9" w:rsidRPr="00D0046B" w:rsidRDefault="008F1801">
      <w:pPr>
        <w:tabs>
          <w:tab w:val="center" w:pos="4687"/>
          <w:tab w:val="right" w:pos="9375"/>
        </w:tabs>
        <w:spacing w:before="200" w:after="120" w:line="276" w:lineRule="auto"/>
        <w:ind w:left="120" w:right="240"/>
        <w:rPr>
          <w:rFonts w:ascii="Arial" w:eastAsia="Times New Roman" w:hAnsi="Arial" w:cs="Arial"/>
        </w:rPr>
      </w:pPr>
      <w:r w:rsidRPr="00D0046B">
        <w:rPr>
          <w:rFonts w:ascii="Arial" w:eastAsia="Times New Roman" w:hAnsi="Arial" w:cs="Arial"/>
        </w:rPr>
        <w:t>The contractor shall be responsible for the acts and omissions of its subcontractors, strategic business partners, or other entities or individuals who provide or are involved in the provision of Services.</w:t>
      </w:r>
    </w:p>
    <w:p w14:paraId="0000003A" w14:textId="77777777" w:rsidR="008522F9" w:rsidRPr="00D0046B" w:rsidRDefault="008F1801">
      <w:pPr>
        <w:tabs>
          <w:tab w:val="center" w:pos="4687"/>
          <w:tab w:val="right" w:pos="9375"/>
        </w:tabs>
        <w:spacing w:before="200" w:after="120" w:line="276" w:lineRule="auto"/>
        <w:ind w:left="120" w:right="160"/>
        <w:rPr>
          <w:rFonts w:ascii="Arial" w:eastAsia="Times New Roman" w:hAnsi="Arial" w:cs="Arial"/>
        </w:rPr>
      </w:pPr>
      <w:r w:rsidRPr="00D0046B">
        <w:rPr>
          <w:rFonts w:ascii="Arial" w:eastAsia="Times New Roman" w:hAnsi="Arial" w:cs="Arial"/>
          <w:b/>
        </w:rPr>
        <w:t>18</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Business</w:t>
      </w:r>
      <w:proofErr w:type="gramEnd"/>
      <w:r w:rsidRPr="00D0046B">
        <w:rPr>
          <w:rFonts w:ascii="Arial" w:eastAsia="Times New Roman" w:hAnsi="Arial" w:cs="Arial"/>
          <w:b/>
        </w:rPr>
        <w:t xml:space="preserve"> Continuity and Disaster Recovery: </w:t>
      </w:r>
      <w:r w:rsidRPr="00D0046B">
        <w:rPr>
          <w:rFonts w:ascii="Arial" w:eastAsia="Times New Roman" w:hAnsi="Arial" w:cs="Arial"/>
        </w:rPr>
        <w:t xml:space="preserve">The State’s recovery time objective shall be defined in the Service Level Agreement. The contractor shall ensure that the State’s recovery time objective has been met and tested as detailed in the Service Level Agreement. The contractor shall annually provide to the </w:t>
      </w:r>
      <w:proofErr w:type="gramStart"/>
      <w:r w:rsidRPr="00D0046B">
        <w:rPr>
          <w:rFonts w:ascii="Arial" w:eastAsia="Times New Roman" w:hAnsi="Arial" w:cs="Arial"/>
        </w:rPr>
        <w:t>State</w:t>
      </w:r>
      <w:proofErr w:type="gramEnd"/>
      <w:r w:rsidRPr="00D0046B">
        <w:rPr>
          <w:rFonts w:ascii="Arial" w:eastAsia="Times New Roman" w:hAnsi="Arial" w:cs="Arial"/>
        </w:rPr>
        <w:t xml:space="preserve"> a business continuity and disaster recovery plan which details how the State’s recovery time objective has been met and tested. The parties agree that any documents provided to the State under this paragraph </w:t>
      </w:r>
      <w:proofErr w:type="gramStart"/>
      <w:r w:rsidRPr="00D0046B">
        <w:rPr>
          <w:rFonts w:ascii="Arial" w:eastAsia="Times New Roman" w:hAnsi="Arial" w:cs="Arial"/>
        </w:rPr>
        <w:t>shall</w:t>
      </w:r>
      <w:proofErr w:type="gramEnd"/>
      <w:r w:rsidRPr="00D0046B">
        <w:rPr>
          <w:rFonts w:ascii="Arial" w:eastAsia="Times New Roman" w:hAnsi="Arial" w:cs="Arial"/>
        </w:rPr>
        <w:t xml:space="preserve"> be deemed administrative or technical information that would jeopardize a record keeping or security </w:t>
      </w:r>
      <w:proofErr w:type="gramStart"/>
      <w:r w:rsidRPr="00D0046B">
        <w:rPr>
          <w:rFonts w:ascii="Arial" w:eastAsia="Times New Roman" w:hAnsi="Arial" w:cs="Arial"/>
        </w:rPr>
        <w:t>system, and</w:t>
      </w:r>
      <w:proofErr w:type="gramEnd"/>
      <w:r w:rsidRPr="00D0046B">
        <w:rPr>
          <w:rFonts w:ascii="Arial" w:eastAsia="Times New Roman" w:hAnsi="Arial" w:cs="Arial"/>
        </w:rPr>
        <w:t xml:space="preserve">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8522F9" w:rsidRPr="00D0046B" w:rsidRDefault="008F1801">
      <w:pPr>
        <w:tabs>
          <w:tab w:val="center" w:pos="4687"/>
          <w:tab w:val="right" w:pos="9375"/>
        </w:tabs>
        <w:spacing w:before="200" w:after="120" w:line="276" w:lineRule="auto"/>
        <w:ind w:left="120" w:right="160"/>
        <w:rPr>
          <w:rFonts w:ascii="Arial" w:eastAsia="Times New Roman" w:hAnsi="Arial" w:cs="Arial"/>
        </w:rPr>
      </w:pPr>
      <w:r w:rsidRPr="00D0046B">
        <w:rPr>
          <w:rFonts w:ascii="Arial" w:eastAsia="Times New Roman" w:hAnsi="Arial" w:cs="Arial"/>
        </w:rPr>
        <w:t xml:space="preserve">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w:t>
      </w:r>
      <w:r w:rsidRPr="00D0046B">
        <w:rPr>
          <w:rFonts w:ascii="Arial" w:eastAsia="Times New Roman" w:hAnsi="Arial" w:cs="Arial"/>
        </w:rPr>
        <w:lastRenderedPageBreak/>
        <w:t>as determined by the State.</w:t>
      </w:r>
    </w:p>
    <w:p w14:paraId="0000003C" w14:textId="3F0BA729" w:rsidR="008522F9" w:rsidRPr="00D0046B" w:rsidRDefault="008F1801">
      <w:pPr>
        <w:tabs>
          <w:tab w:val="center" w:pos="4687"/>
          <w:tab w:val="right" w:pos="9375"/>
        </w:tabs>
        <w:spacing w:before="200" w:after="120" w:line="276" w:lineRule="auto"/>
        <w:ind w:left="120" w:right="160"/>
        <w:rPr>
          <w:rFonts w:ascii="Arial" w:eastAsia="Times New Roman" w:hAnsi="Arial" w:cs="Arial"/>
        </w:rPr>
      </w:pPr>
      <w:r w:rsidRPr="00D0046B">
        <w:rPr>
          <w:rFonts w:ascii="Arial" w:eastAsia="Times New Roman" w:hAnsi="Arial" w:cs="Arial"/>
          <w:b/>
        </w:rPr>
        <w:t>19</w:t>
      </w:r>
      <w:proofErr w:type="gramStart"/>
      <w:r w:rsidRPr="00D0046B">
        <w:rPr>
          <w:rFonts w:ascii="Arial" w:eastAsia="Times New Roman" w:hAnsi="Arial" w:cs="Arial"/>
          <w:b/>
        </w:rPr>
        <w:t>.</w:t>
      </w:r>
      <w:r w:rsidRPr="00D0046B">
        <w:rPr>
          <w:rFonts w:ascii="Arial" w:eastAsia="Times New Roman" w:hAnsi="Arial" w:cs="Arial"/>
          <w:sz w:val="14"/>
          <w:szCs w:val="14"/>
        </w:rPr>
        <w:t xml:space="preserve">  </w:t>
      </w:r>
      <w:r w:rsidRPr="00D0046B">
        <w:rPr>
          <w:rFonts w:ascii="Arial" w:eastAsia="Times New Roman" w:hAnsi="Arial" w:cs="Arial"/>
          <w:b/>
        </w:rPr>
        <w:t>State</w:t>
      </w:r>
      <w:proofErr w:type="gramEnd"/>
      <w:r w:rsidRPr="00D0046B">
        <w:rPr>
          <w:rFonts w:ascii="Arial" w:eastAsia="Times New Roman" w:hAnsi="Arial" w:cs="Arial"/>
          <w:b/>
        </w:rPr>
        <w:t xml:space="preserve"> Additional Terms and Conditions Revision Declaration</w:t>
      </w:r>
      <w:r w:rsidRPr="00D0046B">
        <w:rPr>
          <w:rFonts w:ascii="Arial" w:eastAsia="Times New Roman" w:hAnsi="Arial" w:cs="Arial"/>
        </w:rPr>
        <w:t xml:space="preserve">: The clauses in this Exhibit have not been altered, modified, changed, or deleted in any way except for the following clauses which are named </w:t>
      </w:r>
      <w:proofErr w:type="spellStart"/>
      <w:proofErr w:type="gramStart"/>
      <w:r w:rsidRPr="00D0046B">
        <w:rPr>
          <w:rFonts w:ascii="Arial" w:eastAsia="Times New Roman" w:hAnsi="Arial" w:cs="Arial"/>
        </w:rPr>
        <w:t>below:_</w:t>
      </w:r>
      <w:proofErr w:type="gramEnd"/>
      <w:r w:rsidRPr="00D0046B">
        <w:rPr>
          <w:rFonts w:ascii="Arial" w:eastAsia="Times New Roman" w:hAnsi="Arial" w:cs="Arial"/>
        </w:rPr>
        <w:t>_____________</w:t>
      </w:r>
      <w:r w:rsidR="00050ACC" w:rsidRPr="00D0046B">
        <w:rPr>
          <w:rFonts w:ascii="Arial" w:eastAsia="Times New Roman" w:hAnsi="Arial" w:cs="Arial"/>
        </w:rPr>
        <w:t>N</w:t>
      </w:r>
      <w:proofErr w:type="spellEnd"/>
      <w:r w:rsidR="00050ACC" w:rsidRPr="00D0046B">
        <w:rPr>
          <w:rFonts w:ascii="Arial" w:eastAsia="Times New Roman" w:hAnsi="Arial" w:cs="Arial"/>
        </w:rPr>
        <w:t>/A</w:t>
      </w:r>
      <w:r w:rsidRPr="00D0046B">
        <w:rPr>
          <w:rFonts w:ascii="Arial" w:eastAsia="Times New Roman" w:hAnsi="Arial" w:cs="Arial"/>
        </w:rPr>
        <w:t>_______________________________</w:t>
      </w:r>
    </w:p>
    <w:p w14:paraId="0000003D" w14:textId="77777777" w:rsidR="008522F9" w:rsidRPr="00D0046B" w:rsidRDefault="008522F9">
      <w:pPr>
        <w:tabs>
          <w:tab w:val="center" w:pos="4687"/>
          <w:tab w:val="right" w:pos="9375"/>
        </w:tabs>
        <w:spacing w:before="200" w:after="120" w:line="276" w:lineRule="auto"/>
        <w:ind w:left="360" w:right="120"/>
        <w:rPr>
          <w:rFonts w:ascii="Arial" w:eastAsia="Times New Roman" w:hAnsi="Arial" w:cs="Arial"/>
          <w:b/>
        </w:rPr>
      </w:pPr>
    </w:p>
    <w:p w14:paraId="0000003E" w14:textId="77777777" w:rsidR="008522F9" w:rsidRPr="00D0046B" w:rsidRDefault="008522F9">
      <w:pPr>
        <w:tabs>
          <w:tab w:val="center" w:pos="4687"/>
          <w:tab w:val="right" w:pos="9375"/>
        </w:tabs>
        <w:spacing w:after="120" w:line="276" w:lineRule="auto"/>
        <w:ind w:right="165"/>
        <w:rPr>
          <w:rFonts w:ascii="Arial" w:eastAsia="Times New Roman" w:hAnsi="Arial" w:cs="Arial"/>
        </w:rPr>
      </w:pPr>
    </w:p>
    <w:p w14:paraId="0000003F" w14:textId="77777777" w:rsidR="008522F9" w:rsidRPr="00D0046B" w:rsidRDefault="008522F9">
      <w:pPr>
        <w:tabs>
          <w:tab w:val="center" w:pos="4687"/>
          <w:tab w:val="right" w:pos="9375"/>
        </w:tabs>
        <w:spacing w:after="120" w:line="276" w:lineRule="auto"/>
        <w:ind w:right="165"/>
        <w:rPr>
          <w:rFonts w:ascii="Arial" w:eastAsia="Times New Roman" w:hAnsi="Arial" w:cs="Arial"/>
        </w:rPr>
      </w:pPr>
    </w:p>
    <w:p w14:paraId="00000040" w14:textId="77777777" w:rsidR="008522F9" w:rsidRPr="00D0046B" w:rsidRDefault="008522F9">
      <w:pPr>
        <w:tabs>
          <w:tab w:val="center" w:pos="4687"/>
          <w:tab w:val="right" w:pos="9375"/>
        </w:tabs>
        <w:spacing w:after="120" w:line="276" w:lineRule="auto"/>
        <w:ind w:right="165"/>
        <w:rPr>
          <w:rFonts w:ascii="Arial" w:eastAsia="Times New Roman" w:hAnsi="Arial" w:cs="Arial"/>
        </w:rPr>
      </w:pPr>
    </w:p>
    <w:p w14:paraId="00000041" w14:textId="77777777" w:rsidR="008522F9" w:rsidRPr="00D0046B" w:rsidRDefault="008522F9">
      <w:pPr>
        <w:tabs>
          <w:tab w:val="center" w:pos="4687"/>
          <w:tab w:val="right" w:pos="9375"/>
        </w:tabs>
        <w:spacing w:after="120" w:line="276" w:lineRule="auto"/>
        <w:ind w:right="165"/>
        <w:rPr>
          <w:rFonts w:ascii="Arial" w:eastAsia="Times New Roman" w:hAnsi="Arial" w:cs="Arial"/>
        </w:rPr>
      </w:pPr>
    </w:p>
    <w:p w14:paraId="00000042" w14:textId="77777777" w:rsidR="008522F9" w:rsidRPr="00D0046B" w:rsidRDefault="008F1801">
      <w:pPr>
        <w:tabs>
          <w:tab w:val="center" w:pos="4687"/>
          <w:tab w:val="right" w:pos="9375"/>
        </w:tabs>
        <w:spacing w:after="120" w:line="276" w:lineRule="auto"/>
        <w:ind w:right="165"/>
        <w:rPr>
          <w:rFonts w:ascii="Arial" w:eastAsia="Times New Roman" w:hAnsi="Arial" w:cs="Arial"/>
          <w:color w:val="000000"/>
        </w:rPr>
      </w:pPr>
      <w:r w:rsidRPr="00D0046B">
        <w:rPr>
          <w:rFonts w:ascii="Arial" w:eastAsia="Times New Roman" w:hAnsi="Arial" w:cs="Arial"/>
        </w:rPr>
        <w:tab/>
      </w:r>
    </w:p>
    <w:p w14:paraId="00000043" w14:textId="77777777" w:rsidR="008522F9" w:rsidRPr="00D0046B" w:rsidRDefault="008522F9">
      <w:pPr>
        <w:pBdr>
          <w:top w:val="nil"/>
          <w:left w:val="nil"/>
          <w:bottom w:val="nil"/>
          <w:right w:val="nil"/>
          <w:between w:val="nil"/>
        </w:pBdr>
        <w:tabs>
          <w:tab w:val="left" w:pos="341"/>
          <w:tab w:val="left" w:pos="454"/>
        </w:tabs>
        <w:spacing w:before="194" w:after="120" w:line="276" w:lineRule="auto"/>
        <w:ind w:left="119" w:right="162"/>
        <w:rPr>
          <w:rFonts w:ascii="Arial" w:eastAsia="Times New Roman" w:hAnsi="Arial" w:cs="Arial"/>
          <w:color w:val="000000"/>
        </w:rPr>
      </w:pPr>
    </w:p>
    <w:sectPr w:rsidR="008522F9" w:rsidRPr="00D0046B">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F391A" w14:textId="77777777" w:rsidR="00BB550F" w:rsidRDefault="00BB550F">
      <w:r>
        <w:separator/>
      </w:r>
    </w:p>
  </w:endnote>
  <w:endnote w:type="continuationSeparator" w:id="0">
    <w:p w14:paraId="6416A4D7" w14:textId="77777777" w:rsidR="00BB550F" w:rsidRDefault="00BB5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5" w14:textId="763F8E0E" w:rsidR="008522F9" w:rsidRPr="00D0046B" w:rsidRDefault="008F1801">
    <w:pPr>
      <w:pBdr>
        <w:top w:val="nil"/>
        <w:left w:val="nil"/>
        <w:bottom w:val="nil"/>
        <w:right w:val="nil"/>
        <w:between w:val="nil"/>
      </w:pBdr>
      <w:tabs>
        <w:tab w:val="center" w:pos="4680"/>
        <w:tab w:val="right" w:pos="9360"/>
      </w:tabs>
      <w:jc w:val="center"/>
      <w:rPr>
        <w:rFonts w:ascii="Arial" w:eastAsia="Times New Roman" w:hAnsi="Arial" w:cs="Arial"/>
        <w:color w:val="000000"/>
        <w:sz w:val="20"/>
        <w:szCs w:val="20"/>
      </w:rPr>
    </w:pPr>
    <w:r w:rsidRPr="00D0046B">
      <w:rPr>
        <w:rFonts w:ascii="Arial" w:eastAsia="Times New Roman" w:hAnsi="Arial" w:cs="Arial"/>
        <w:color w:val="000000"/>
        <w:sz w:val="20"/>
        <w:szCs w:val="20"/>
      </w:rPr>
      <w:t xml:space="preserve">Page </w:t>
    </w:r>
    <w:r w:rsidRPr="00D0046B">
      <w:rPr>
        <w:rFonts w:ascii="Arial" w:eastAsia="Times New Roman" w:hAnsi="Arial" w:cs="Arial"/>
        <w:color w:val="000000"/>
        <w:sz w:val="20"/>
        <w:szCs w:val="20"/>
      </w:rPr>
      <w:fldChar w:fldCharType="begin"/>
    </w:r>
    <w:r w:rsidRPr="00D0046B">
      <w:rPr>
        <w:rFonts w:ascii="Arial" w:eastAsia="Times New Roman" w:hAnsi="Arial" w:cs="Arial"/>
        <w:color w:val="000000"/>
        <w:sz w:val="20"/>
        <w:szCs w:val="20"/>
      </w:rPr>
      <w:instrText>PAGE</w:instrText>
    </w:r>
    <w:r w:rsidRPr="00D0046B">
      <w:rPr>
        <w:rFonts w:ascii="Arial" w:eastAsia="Times New Roman" w:hAnsi="Arial" w:cs="Arial"/>
        <w:color w:val="000000"/>
        <w:sz w:val="20"/>
        <w:szCs w:val="20"/>
      </w:rPr>
      <w:fldChar w:fldCharType="separate"/>
    </w:r>
    <w:r w:rsidR="00792026" w:rsidRPr="00D0046B">
      <w:rPr>
        <w:rFonts w:ascii="Arial" w:eastAsia="Times New Roman" w:hAnsi="Arial" w:cs="Arial"/>
        <w:noProof/>
        <w:color w:val="000000"/>
        <w:sz w:val="20"/>
        <w:szCs w:val="20"/>
      </w:rPr>
      <w:t>1</w:t>
    </w:r>
    <w:r w:rsidRPr="00D0046B">
      <w:rPr>
        <w:rFonts w:ascii="Arial" w:eastAsia="Times New Roman" w:hAnsi="Arial" w:cs="Arial"/>
        <w:color w:val="000000"/>
        <w:sz w:val="20"/>
        <w:szCs w:val="20"/>
      </w:rPr>
      <w:fldChar w:fldCharType="end"/>
    </w:r>
    <w:r w:rsidRPr="00D0046B">
      <w:rPr>
        <w:rFonts w:ascii="Arial" w:eastAsia="Times New Roman" w:hAnsi="Arial" w:cs="Arial"/>
        <w:color w:val="000000"/>
        <w:sz w:val="20"/>
        <w:szCs w:val="20"/>
      </w:rPr>
      <w:t xml:space="preserve"> of </w:t>
    </w:r>
    <w:r w:rsidRPr="00D0046B">
      <w:rPr>
        <w:rFonts w:ascii="Arial" w:eastAsia="Times New Roman" w:hAnsi="Arial" w:cs="Arial"/>
        <w:color w:val="000000"/>
        <w:sz w:val="20"/>
        <w:szCs w:val="20"/>
      </w:rPr>
      <w:fldChar w:fldCharType="begin"/>
    </w:r>
    <w:r w:rsidRPr="00D0046B">
      <w:rPr>
        <w:rFonts w:ascii="Arial" w:eastAsia="Times New Roman" w:hAnsi="Arial" w:cs="Arial"/>
        <w:color w:val="000000"/>
        <w:sz w:val="20"/>
        <w:szCs w:val="20"/>
      </w:rPr>
      <w:instrText>NUMPAGES</w:instrText>
    </w:r>
    <w:r w:rsidRPr="00D0046B">
      <w:rPr>
        <w:rFonts w:ascii="Arial" w:eastAsia="Times New Roman" w:hAnsi="Arial" w:cs="Arial"/>
        <w:color w:val="000000"/>
        <w:sz w:val="20"/>
        <w:szCs w:val="20"/>
      </w:rPr>
      <w:fldChar w:fldCharType="separate"/>
    </w:r>
    <w:r w:rsidR="00792026" w:rsidRPr="00D0046B">
      <w:rPr>
        <w:rFonts w:ascii="Arial" w:eastAsia="Times New Roman" w:hAnsi="Arial" w:cs="Arial"/>
        <w:noProof/>
        <w:color w:val="000000"/>
        <w:sz w:val="20"/>
        <w:szCs w:val="20"/>
      </w:rPr>
      <w:t>2</w:t>
    </w:r>
    <w:r w:rsidRPr="00D0046B">
      <w:rPr>
        <w:rFonts w:ascii="Arial" w:eastAsia="Times New Roman" w:hAnsi="Arial" w:cs="Arial"/>
        <w:color w:val="000000"/>
        <w:sz w:val="20"/>
        <w:szCs w:val="20"/>
      </w:rPr>
      <w:fldChar w:fldCharType="end"/>
    </w:r>
  </w:p>
  <w:p w14:paraId="00000046" w14:textId="77777777" w:rsidR="008522F9" w:rsidRPr="00D0046B" w:rsidRDefault="008F1801">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D0046B">
      <w:rPr>
        <w:rFonts w:ascii="Arial" w:eastAsia="Times New Roman" w:hAnsi="Arial" w:cs="Arial"/>
        <w:color w:val="000000"/>
        <w:sz w:val="20"/>
        <w:szCs w:val="20"/>
      </w:rPr>
      <w:t>State of Indiana Additional Terms and Conditions</w:t>
    </w:r>
  </w:p>
  <w:p w14:paraId="00000047" w14:textId="77777777" w:rsidR="008522F9" w:rsidRPr="00D0046B" w:rsidRDefault="008F1801">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D0046B">
      <w:rPr>
        <w:rFonts w:ascii="Arial" w:eastAsia="Times New Roman" w:hAnsi="Arial" w:cs="Arial"/>
        <w:color w:val="000000"/>
        <w:sz w:val="20"/>
        <w:szCs w:val="20"/>
      </w:rPr>
      <w:t>Platform as a Service Engagements</w:t>
    </w:r>
  </w:p>
  <w:p w14:paraId="00000048" w14:textId="77777777" w:rsidR="008522F9" w:rsidRPr="00D0046B" w:rsidRDefault="008F1801">
    <w:pPr>
      <w:pBdr>
        <w:top w:val="nil"/>
        <w:left w:val="nil"/>
        <w:bottom w:val="nil"/>
        <w:right w:val="nil"/>
        <w:between w:val="nil"/>
      </w:pBdr>
      <w:tabs>
        <w:tab w:val="center" w:pos="4680"/>
        <w:tab w:val="right" w:pos="9360"/>
      </w:tabs>
      <w:jc w:val="right"/>
      <w:rPr>
        <w:rFonts w:ascii="Arial" w:eastAsia="Times New Roman" w:hAnsi="Arial" w:cs="Arial"/>
        <w:color w:val="000000"/>
        <w:sz w:val="20"/>
        <w:szCs w:val="20"/>
      </w:rPr>
    </w:pPr>
    <w:r w:rsidRPr="00D0046B">
      <w:rPr>
        <w:rFonts w:ascii="Arial" w:eastAsia="Times New Roman" w:hAnsi="Arial" w:cs="Arial"/>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22D88" w14:textId="77777777" w:rsidR="00BB550F" w:rsidRDefault="00BB550F">
      <w:r>
        <w:separator/>
      </w:r>
    </w:p>
  </w:footnote>
  <w:footnote w:type="continuationSeparator" w:id="0">
    <w:p w14:paraId="13B18F8B" w14:textId="77777777" w:rsidR="00BB550F" w:rsidRDefault="00BB5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4" w14:textId="77777777" w:rsidR="008522F9" w:rsidRDefault="008522F9">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F9"/>
    <w:rsid w:val="00000EF6"/>
    <w:rsid w:val="00050ACC"/>
    <w:rsid w:val="005357E3"/>
    <w:rsid w:val="005B0A54"/>
    <w:rsid w:val="006F4B38"/>
    <w:rsid w:val="00792026"/>
    <w:rsid w:val="008522F9"/>
    <w:rsid w:val="008F1801"/>
    <w:rsid w:val="009337E5"/>
    <w:rsid w:val="00A549F2"/>
    <w:rsid w:val="00A80306"/>
    <w:rsid w:val="00BB550F"/>
    <w:rsid w:val="00D0046B"/>
    <w:rsid w:val="00EC5374"/>
    <w:rsid w:val="7D384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F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bR+qh5UvipKgnNWYGu06P9L3iw==">CgMxLjAyDmguMm9uNm00d2planN1Mg5oLmI1dTYzMXZtNjZsNzgAciExYm1vZDN6ODFXLXl6am5hcnYzX2FEZUhDcURTdXFTNnE=</go:docsCustomData>
</go:gDocsCustomXmlDataStorage>
</file>

<file path=customXml/itemProps1.xml><?xml version="1.0" encoding="utf-8"?>
<ds:datastoreItem xmlns:ds="http://schemas.openxmlformats.org/officeDocument/2006/customXml" ds:itemID="{CDE3E608-26A1-475A-97BF-CF0033FE9D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E343E5-F873-4244-B784-FB9C4F1136FE}">
  <ds:schemaRefs>
    <ds:schemaRef ds:uri="http://schemas.microsoft.com/sharepoint/v3/contenttype/forms"/>
  </ds:schemaRefs>
</ds:datastoreItem>
</file>

<file path=customXml/itemProps3.xml><?xml version="1.0" encoding="utf-8"?>
<ds:datastoreItem xmlns:ds="http://schemas.openxmlformats.org/officeDocument/2006/customXml" ds:itemID="{C6778694-1579-44D6-8848-D963B89D0C23}"/>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3261</Words>
  <Characters>18593</Characters>
  <Application>Microsoft Office Word</Application>
  <DocSecurity>0</DocSecurity>
  <Lines>154</Lines>
  <Paragraphs>43</Paragraphs>
  <ScaleCrop>false</ScaleCrop>
  <Company/>
  <LinksUpToDate>false</LinksUpToDate>
  <CharactersWithSpaces>21811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2026-08-11T16:17:00Z</dcterms:created>
  <dcterms:modified xsi:type="dcterms:W3CDTF">2026-08-25T16:36:00Z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0x0101002422F8C9C8E5FC4F975AA875CBDC4DDB</vt:lpwstr>
  </property>
</Properties>
</file>